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42D4" w14:textId="77777777" w:rsidR="00CA4A72" w:rsidRDefault="00CA4A72">
      <w:pPr>
        <w:spacing w:afterLines="150" w:after="360"/>
        <w:jc w:val="left"/>
        <w:rPr>
          <w:rFonts w:hint="eastAsia"/>
          <w:spacing w:val="0"/>
          <w:szCs w:val="21"/>
        </w:rPr>
      </w:pPr>
      <w:r>
        <w:rPr>
          <w:rFonts w:hint="eastAsia"/>
          <w:spacing w:val="0"/>
          <w:szCs w:val="21"/>
        </w:rPr>
        <w:t>別記様式第３</w:t>
      </w:r>
    </w:p>
    <w:p w14:paraId="6F8283B9" w14:textId="77777777" w:rsidR="00CA4A72" w:rsidRDefault="00CA4A72">
      <w:pPr>
        <w:spacing w:afterLines="50" w:after="120"/>
        <w:jc w:val="center"/>
        <w:rPr>
          <w:rFonts w:hint="eastAsia"/>
          <w:szCs w:val="21"/>
        </w:rPr>
      </w:pPr>
      <w:r>
        <w:rPr>
          <w:rFonts w:hint="eastAsia"/>
          <w:spacing w:val="0"/>
          <w:szCs w:val="21"/>
        </w:rPr>
        <w:t>審　査　説　明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9"/>
        <w:gridCol w:w="4252"/>
      </w:tblGrid>
      <w:tr w:rsidR="00CA4A72" w14:paraId="2995F6C6" w14:textId="77777777">
        <w:tblPrEx>
          <w:tblCellMar>
            <w:top w:w="0" w:type="dxa"/>
            <w:bottom w:w="0" w:type="dxa"/>
          </w:tblCellMar>
        </w:tblPrEx>
        <w:trPr>
          <w:cantSplit/>
          <w:trHeight w:val="883"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043FB2" w14:textId="77777777" w:rsidR="00CA4A72" w:rsidRDefault="00CA4A72">
            <w:pPr>
              <w:suppressAutoHyphens/>
              <w:kinsoku w:val="0"/>
              <w:wordWrap w:val="0"/>
              <w:autoSpaceDE w:val="0"/>
              <w:autoSpaceDN w:val="0"/>
              <w:spacing w:beforeLines="80" w:before="19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Cs w:val="21"/>
              </w:rPr>
              <w:t>（氏名）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0C9AA8" w14:textId="77777777" w:rsidR="00CA4A72" w:rsidRDefault="00CA4A72">
            <w:pPr>
              <w:suppressAutoHyphens/>
              <w:kinsoku w:val="0"/>
              <w:wordWrap w:val="0"/>
              <w:autoSpaceDE w:val="0"/>
              <w:autoSpaceDN w:val="0"/>
              <w:spacing w:beforeLines="80" w:before="19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Cs w:val="21"/>
              </w:rPr>
              <w:t>（所属部局）</w:t>
            </w:r>
          </w:p>
        </w:tc>
      </w:tr>
      <w:tr w:rsidR="00CA4A72" w14:paraId="07FD8A5B" w14:textId="77777777">
        <w:tblPrEx>
          <w:tblCellMar>
            <w:top w:w="0" w:type="dxa"/>
            <w:bottom w:w="0" w:type="dxa"/>
          </w:tblCellMar>
        </w:tblPrEx>
        <w:trPr>
          <w:cantSplit/>
          <w:trHeight w:val="884"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8D84D" w14:textId="77777777" w:rsidR="00CA4A72" w:rsidRDefault="00CA4A72">
            <w:pPr>
              <w:suppressAutoHyphens/>
              <w:kinsoku w:val="0"/>
              <w:wordWrap w:val="0"/>
              <w:autoSpaceDE w:val="0"/>
              <w:autoSpaceDN w:val="0"/>
              <w:spacing w:beforeLines="80" w:before="19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Cs w:val="21"/>
              </w:rPr>
              <w:t>（職名）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FF0207" w14:textId="77777777" w:rsidR="00CA4A72" w:rsidRDefault="00CA4A72">
            <w:pPr>
              <w:suppressAutoHyphens/>
              <w:kinsoku w:val="0"/>
              <w:wordWrap w:val="0"/>
              <w:autoSpaceDE w:val="0"/>
              <w:autoSpaceDN w:val="0"/>
              <w:spacing w:beforeLines="80" w:before="19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Cs w:val="21"/>
              </w:rPr>
              <w:t>（職務の級）</w:t>
            </w:r>
          </w:p>
        </w:tc>
      </w:tr>
      <w:tr w:rsidR="00CA4A72" w14:paraId="228FD1E7" w14:textId="77777777">
        <w:tblPrEx>
          <w:tblCellMar>
            <w:top w:w="0" w:type="dxa"/>
            <w:bottom w:w="0" w:type="dxa"/>
          </w:tblCellMar>
        </w:tblPrEx>
        <w:trPr>
          <w:cantSplit/>
          <w:trHeight w:val="1202"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B1874C" w14:textId="77777777" w:rsidR="00CA4A72" w:rsidRDefault="00CA4A72">
            <w:pPr>
              <w:suppressAutoHyphens/>
              <w:kinsoku w:val="0"/>
              <w:wordWrap w:val="0"/>
              <w:autoSpaceDE w:val="0"/>
              <w:autoSpaceDN w:val="0"/>
              <w:spacing w:beforeLines="80" w:before="19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Cs w:val="21"/>
              </w:rPr>
              <w:t>（処分の種類及び程度）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A037F7" w14:textId="77777777" w:rsidR="00CA4A72" w:rsidRDefault="00CA4A72">
            <w:pPr>
              <w:suppressAutoHyphens/>
              <w:kinsoku w:val="0"/>
              <w:wordWrap w:val="0"/>
              <w:autoSpaceDE w:val="0"/>
              <w:autoSpaceDN w:val="0"/>
              <w:spacing w:beforeLines="80" w:before="19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Cs w:val="21"/>
              </w:rPr>
              <w:t>（根拠規則）</w:t>
            </w:r>
          </w:p>
        </w:tc>
      </w:tr>
      <w:tr w:rsidR="00CA4A72" w14:paraId="441C913D" w14:textId="77777777">
        <w:tblPrEx>
          <w:tblCellMar>
            <w:top w:w="0" w:type="dxa"/>
            <w:bottom w:w="0" w:type="dxa"/>
          </w:tblCellMar>
        </w:tblPrEx>
        <w:trPr>
          <w:cantSplit/>
          <w:trHeight w:val="4037"/>
          <w:jc w:val="center"/>
        </w:trPr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74563A" w14:textId="77777777" w:rsidR="00CA4A72" w:rsidRDefault="00CA4A72">
            <w:pPr>
              <w:suppressAutoHyphens/>
              <w:kinsoku w:val="0"/>
              <w:wordWrap w:val="0"/>
              <w:autoSpaceDE w:val="0"/>
              <w:autoSpaceDN w:val="0"/>
              <w:spacing w:beforeLines="80" w:before="19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Cs w:val="21"/>
              </w:rPr>
              <w:t>（審査理由）</w:t>
            </w:r>
          </w:p>
        </w:tc>
      </w:tr>
      <w:tr w:rsidR="00CA4A72" w14:paraId="1CB3E1CB" w14:textId="77777777">
        <w:tblPrEx>
          <w:tblCellMar>
            <w:top w:w="0" w:type="dxa"/>
            <w:bottom w:w="0" w:type="dxa"/>
          </w:tblCellMar>
        </w:tblPrEx>
        <w:trPr>
          <w:cantSplit/>
          <w:trHeight w:val="2140"/>
          <w:jc w:val="center"/>
        </w:trPr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FCA469" w14:textId="77777777" w:rsidR="00CA4A72" w:rsidRDefault="00CA4A72">
            <w:pPr>
              <w:pStyle w:val="a3"/>
              <w:ind w:firstLine="218"/>
              <w:rPr>
                <w:rFonts w:ascii="ＭＳ 明朝"/>
              </w:rPr>
            </w:pPr>
            <w:r>
              <w:rPr>
                <w:rFonts w:hint="eastAsia"/>
                <w:spacing w:val="4"/>
              </w:rPr>
              <w:t>国立大学法人熊本大学教育研究評議会は、国立大学法人熊本大学懲戒</w:t>
            </w:r>
            <w:r>
              <w:rPr>
                <w:rFonts w:hint="eastAsia"/>
              </w:rPr>
              <w:t>規則第</w:t>
            </w:r>
            <w:r w:rsidR="00C520B5">
              <w:rPr>
                <w:rFonts w:hint="eastAsia"/>
              </w:rPr>
              <w:t>4</w:t>
            </w:r>
            <w:r>
              <w:rPr>
                <w:rFonts w:hint="eastAsia"/>
              </w:rPr>
              <w:t>条の規定により審査することに決定したので、この審査説明書を交付する。</w:t>
            </w:r>
          </w:p>
          <w:p w14:paraId="753C130D" w14:textId="77777777" w:rsidR="00CA4A72" w:rsidRDefault="00CA4A72">
            <w:pPr>
              <w:suppressAutoHyphens/>
              <w:kinsoku w:val="0"/>
              <w:wordWrap w:val="0"/>
              <w:autoSpaceDE w:val="0"/>
              <w:autoSpaceDN w:val="0"/>
              <w:ind w:rightChars="236" w:right="590"/>
              <w:jc w:val="righ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Cs w:val="21"/>
              </w:rPr>
              <w:t>国立大学法人熊本大学教育研究評議会</w:t>
            </w:r>
          </w:p>
        </w:tc>
      </w:tr>
      <w:tr w:rsidR="00CA4A72" w14:paraId="7C958A84" w14:textId="77777777">
        <w:tblPrEx>
          <w:tblCellMar>
            <w:top w:w="0" w:type="dxa"/>
            <w:bottom w:w="0" w:type="dxa"/>
          </w:tblCellMar>
        </w:tblPrEx>
        <w:trPr>
          <w:cantSplit/>
          <w:trHeight w:val="1002"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E9FD31" w14:textId="77777777" w:rsidR="00CA4A72" w:rsidRDefault="00CA4A72">
            <w:pPr>
              <w:suppressAutoHyphens/>
              <w:kinsoku w:val="0"/>
              <w:autoSpaceDE w:val="0"/>
              <w:autoSpaceDN w:val="0"/>
              <w:spacing w:beforeLines="80" w:before="192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Cs w:val="21"/>
              </w:rPr>
              <w:t>（決定した日）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A30F7A" w14:textId="77777777" w:rsidR="00CA4A72" w:rsidRDefault="00CA4A72">
            <w:pPr>
              <w:suppressAutoHyphens/>
              <w:kinsoku w:val="0"/>
              <w:autoSpaceDE w:val="0"/>
              <w:autoSpaceDN w:val="0"/>
              <w:spacing w:beforeLines="80" w:before="192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Cs w:val="21"/>
              </w:rPr>
              <w:t>（交付した日）</w:t>
            </w:r>
          </w:p>
        </w:tc>
      </w:tr>
      <w:tr w:rsidR="00CA4A72" w14:paraId="2A17B09C" w14:textId="77777777">
        <w:tblPrEx>
          <w:tblCellMar>
            <w:top w:w="0" w:type="dxa"/>
            <w:bottom w:w="0" w:type="dxa"/>
          </w:tblCellMar>
        </w:tblPrEx>
        <w:trPr>
          <w:cantSplit/>
          <w:trHeight w:val="1573"/>
          <w:jc w:val="center"/>
        </w:trPr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E9EF" w14:textId="77777777" w:rsidR="00CA4A72" w:rsidRDefault="00CA4A72">
            <w:pPr>
              <w:suppressAutoHyphens/>
              <w:kinsoku w:val="0"/>
              <w:wordWrap w:val="0"/>
              <w:autoSpaceDE w:val="0"/>
              <w:autoSpaceDN w:val="0"/>
              <w:spacing w:beforeLines="80" w:before="192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  <w:szCs w:val="21"/>
              </w:rPr>
              <w:t>（教示）</w:t>
            </w:r>
          </w:p>
          <w:p w14:paraId="01EE3298" w14:textId="77777777" w:rsidR="00CA4A72" w:rsidRDefault="00CA4A72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4"/>
                <w:szCs w:val="21"/>
              </w:rPr>
              <w:t>国立大学法人熊本大学懲戒規則第</w:t>
            </w:r>
            <w:r w:rsidR="00C61FA7">
              <w:rPr>
                <w:rFonts w:hint="eastAsia"/>
                <w:spacing w:val="4"/>
                <w:szCs w:val="21"/>
              </w:rPr>
              <w:t>4</w:t>
            </w:r>
            <w:r>
              <w:rPr>
                <w:rFonts w:hint="eastAsia"/>
                <w:spacing w:val="4"/>
                <w:szCs w:val="21"/>
              </w:rPr>
              <w:t>条第</w:t>
            </w:r>
            <w:r w:rsidR="00C520B5">
              <w:rPr>
                <w:rFonts w:hint="eastAsia"/>
                <w:spacing w:val="4"/>
                <w:szCs w:val="21"/>
              </w:rPr>
              <w:t>3</w:t>
            </w:r>
            <w:r>
              <w:rPr>
                <w:rFonts w:hint="eastAsia"/>
                <w:spacing w:val="4"/>
                <w:szCs w:val="21"/>
              </w:rPr>
              <w:t>項により</w:t>
            </w:r>
            <w:r w:rsidR="00762C38">
              <w:rPr>
                <w:rFonts w:hint="eastAsia"/>
                <w:spacing w:val="4"/>
                <w:szCs w:val="21"/>
              </w:rPr>
              <w:t>、</w:t>
            </w:r>
            <w:r>
              <w:rPr>
                <w:rFonts w:hint="eastAsia"/>
                <w:spacing w:val="4"/>
                <w:szCs w:val="21"/>
              </w:rPr>
              <w:t>この審査説明書</w:t>
            </w:r>
            <w:r>
              <w:rPr>
                <w:rFonts w:hint="eastAsia"/>
                <w:spacing w:val="0"/>
                <w:szCs w:val="21"/>
              </w:rPr>
              <w:t>を受領した後</w:t>
            </w:r>
            <w:r w:rsidR="00C3027A">
              <w:rPr>
                <w:rFonts w:hint="eastAsia"/>
                <w:spacing w:val="0"/>
                <w:szCs w:val="21"/>
              </w:rPr>
              <w:t>14</w:t>
            </w:r>
            <w:r>
              <w:rPr>
                <w:rFonts w:hint="eastAsia"/>
                <w:spacing w:val="0"/>
                <w:szCs w:val="21"/>
              </w:rPr>
              <w:t>日以内に</w:t>
            </w:r>
            <w:r w:rsidR="005828AA">
              <w:rPr>
                <w:rFonts w:hint="eastAsia"/>
                <w:spacing w:val="0"/>
                <w:szCs w:val="21"/>
              </w:rPr>
              <w:t>、</w:t>
            </w:r>
            <w:r>
              <w:rPr>
                <w:rFonts w:hint="eastAsia"/>
                <w:spacing w:val="0"/>
                <w:szCs w:val="21"/>
              </w:rPr>
              <w:t>国立大学法人熊本大学教育研究評議会に対して請求した場合には</w:t>
            </w:r>
            <w:r w:rsidR="005828AA">
              <w:rPr>
                <w:rFonts w:hint="eastAsia"/>
                <w:spacing w:val="0"/>
                <w:szCs w:val="21"/>
              </w:rPr>
              <w:t>、</w:t>
            </w:r>
            <w:r>
              <w:rPr>
                <w:rFonts w:hint="eastAsia"/>
                <w:spacing w:val="0"/>
                <w:szCs w:val="21"/>
              </w:rPr>
              <w:t>口頭又は書面で陳述する機会が与えられます。</w:t>
            </w:r>
          </w:p>
        </w:tc>
      </w:tr>
    </w:tbl>
    <w:p w14:paraId="69DF1DC6" w14:textId="77777777" w:rsidR="00CA4A72" w:rsidRPr="00C520B5" w:rsidRDefault="00CA4A72"/>
    <w:sectPr w:rsidR="00CA4A72" w:rsidRPr="00C520B5">
      <w:pgSz w:w="11907" w:h="16840" w:code="9"/>
      <w:pgMar w:top="1701" w:right="1701" w:bottom="1701" w:left="1701" w:header="720" w:footer="720" w:gutter="0"/>
      <w:cols w:space="425"/>
      <w:noEndnote/>
      <w:docGrid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72"/>
    <w:rsid w:val="005828AA"/>
    <w:rsid w:val="00743A94"/>
    <w:rsid w:val="00762C38"/>
    <w:rsid w:val="00BF7A43"/>
    <w:rsid w:val="00C3027A"/>
    <w:rsid w:val="00C520B5"/>
    <w:rsid w:val="00C61FA7"/>
    <w:rsid w:val="00CA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CCB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uppressAutoHyphens/>
      <w:kinsoku w:val="0"/>
      <w:wordWrap w:val="0"/>
      <w:autoSpaceDE w:val="0"/>
      <w:autoSpaceDN w:val="0"/>
      <w:spacing w:beforeLines="220" w:before="528" w:afterLines="100" w:after="240"/>
      <w:ind w:firstLineChars="100" w:firstLine="210"/>
      <w:jc w:val="left"/>
    </w:pPr>
    <w:rPr>
      <w:spacing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別記様式第３</vt:lpstr>
    </vt:vector>
  </TitlesOfParts>
  <Manager/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2025-03-05T00:15:00Z</dcterms:created>
  <dcterms:modified xsi:type="dcterms:W3CDTF">2025-03-05T00:15:00Z</dcterms:modified>
  <cp:category/>
</cp:coreProperties>
</file>