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2C1A" w14:textId="77777777" w:rsidR="00AA3E8F" w:rsidRDefault="00AA3E8F">
      <w:pPr>
        <w:rPr>
          <w:rFonts w:ascii="ＭＳ 明朝" w:cs="Times New Roman"/>
          <w:spacing w:val="2"/>
        </w:rPr>
      </w:pPr>
      <w:r>
        <w:rPr>
          <w:rFonts w:ascii="ＭＳ 明朝" w:hAnsi="ＭＳ 明朝" w:cs="ＭＳ 明朝" w:hint="eastAsia"/>
        </w:rPr>
        <w:t>別表第１</w:t>
      </w:r>
    </w:p>
    <w:p w14:paraId="01FCA3B0" w14:textId="77777777" w:rsidR="00AA3E8F" w:rsidRDefault="00AA3E8F">
      <w:pPr>
        <w:jc w:val="center"/>
        <w:rPr>
          <w:rFonts w:ascii="ＭＳ 明朝" w:cs="Times New Roman"/>
          <w:spacing w:val="2"/>
        </w:rPr>
      </w:pPr>
      <w:r>
        <w:rPr>
          <w:rFonts w:ascii="ＭＳ 明朝" w:hAnsi="ＭＳ 明朝" w:cs="ＭＳ 明朝" w:hint="eastAsia"/>
        </w:rPr>
        <w:t>外国人研究員の基本給月額表</w:t>
      </w:r>
    </w:p>
    <w:p w14:paraId="542039EE" w14:textId="77777777" w:rsidR="00AA3E8F" w:rsidRDefault="00AA3E8F">
      <w:pPr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単位（円）</w:t>
      </w:r>
    </w:p>
    <w:tbl>
      <w:tblPr>
        <w:tblW w:w="0" w:type="auto"/>
        <w:tblInd w:w="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068"/>
      </w:tblGrid>
      <w:tr w:rsidR="00AA3E8F" w14:paraId="302D0B5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35B32A2" w14:textId="77777777" w:rsidR="00AA3E8F" w:rsidRDefault="00AA3E8F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甲種</w:t>
            </w:r>
          </w:p>
        </w:tc>
        <w:tc>
          <w:tcPr>
            <w:tcW w:w="20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CB25329" w14:textId="77777777" w:rsidR="00AA3E8F" w:rsidRDefault="00AA3E8F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875,000</w:t>
            </w:r>
          </w:p>
        </w:tc>
      </w:tr>
    </w:tbl>
    <w:p w14:paraId="4B199C7E" w14:textId="77777777" w:rsidR="00AA3E8F" w:rsidRDefault="00AA3E8F">
      <w:pPr>
        <w:rPr>
          <w:rFonts w:ascii="ＭＳ 明朝" w:cs="Times New Roman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125"/>
        <w:gridCol w:w="940"/>
        <w:gridCol w:w="940"/>
        <w:gridCol w:w="940"/>
        <w:gridCol w:w="940"/>
        <w:gridCol w:w="940"/>
        <w:gridCol w:w="940"/>
        <w:gridCol w:w="940"/>
      </w:tblGrid>
      <w:tr w:rsidR="00AA3E8F" w14:paraId="1F7C2DC0" w14:textId="77777777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955FF9" w14:textId="77777777" w:rsidR="00AA3E8F" w:rsidRDefault="00AA3E8F">
            <w:pPr>
              <w:spacing w:beforeLines="150" w:before="499"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乙種</w:t>
            </w:r>
          </w:p>
        </w:tc>
        <w:tc>
          <w:tcPr>
            <w:tcW w:w="1125" w:type="dxa"/>
            <w:tcBorders>
              <w:top w:val="single" w:sz="12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6D8F90E5" w14:textId="77777777" w:rsidR="00AA3E8F" w:rsidRDefault="00AA3E8F">
            <w:pPr>
              <w:spacing w:line="240" w:lineRule="atLeast"/>
              <w:ind w:leftChars="-50" w:left="-106" w:rightChars="20" w:right="42"/>
              <w:jc w:val="righ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号給</w:t>
            </w:r>
          </w:p>
          <w:p w14:paraId="37B69F4C" w14:textId="77777777" w:rsidR="00AA3E8F" w:rsidRDefault="00AA3E8F">
            <w:pPr>
              <w:spacing w:line="240" w:lineRule="exact"/>
              <w:ind w:leftChars="-50" w:left="-106" w:rightChars="-50" w:right="-106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雇用期間</w:t>
            </w:r>
          </w:p>
        </w:tc>
        <w:tc>
          <w:tcPr>
            <w:tcW w:w="94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409F50E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1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14:paraId="3D0B211B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2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14:paraId="6F01EEEF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3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14:paraId="383836C5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4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14:paraId="5F99E56D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5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14:paraId="2E0379D7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6</w:t>
            </w: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65EE84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7</w:t>
            </w:r>
          </w:p>
        </w:tc>
      </w:tr>
      <w:tr w:rsidR="00AA3E8F" w14:paraId="428AF6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79F3D286" w14:textId="77777777" w:rsidR="00AA3E8F" w:rsidRDefault="00AA3E8F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125" w:type="dxa"/>
            <w:tcBorders>
              <w:right w:val="double" w:sz="4" w:space="0" w:color="auto"/>
            </w:tcBorders>
            <w:vAlign w:val="center"/>
          </w:tcPr>
          <w:p w14:paraId="19E04C3A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6</w:t>
            </w:r>
            <w:r>
              <w:rPr>
                <w:rFonts w:ascii="ＭＳ 明朝" w:hAnsi="ＭＳ 明朝" w:cs="ＭＳ 明朝" w:hint="eastAsia"/>
              </w:rPr>
              <w:t>月以上</w:t>
            </w:r>
          </w:p>
        </w:tc>
        <w:tc>
          <w:tcPr>
            <w:tcW w:w="940" w:type="dxa"/>
            <w:tcBorders>
              <w:left w:val="double" w:sz="4" w:space="0" w:color="auto"/>
            </w:tcBorders>
            <w:vAlign w:val="center"/>
          </w:tcPr>
          <w:p w14:paraId="4CD91620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396,000</w:t>
            </w:r>
          </w:p>
        </w:tc>
        <w:tc>
          <w:tcPr>
            <w:tcW w:w="940" w:type="dxa"/>
            <w:vAlign w:val="center"/>
          </w:tcPr>
          <w:p w14:paraId="3F32A749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449,000</w:t>
            </w:r>
          </w:p>
        </w:tc>
        <w:tc>
          <w:tcPr>
            <w:tcW w:w="940" w:type="dxa"/>
            <w:vAlign w:val="center"/>
          </w:tcPr>
          <w:p w14:paraId="1548774F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504,000</w:t>
            </w:r>
          </w:p>
        </w:tc>
        <w:tc>
          <w:tcPr>
            <w:tcW w:w="940" w:type="dxa"/>
            <w:vAlign w:val="center"/>
          </w:tcPr>
          <w:p w14:paraId="1815D8BC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556,000</w:t>
            </w:r>
          </w:p>
        </w:tc>
        <w:tc>
          <w:tcPr>
            <w:tcW w:w="940" w:type="dxa"/>
            <w:vAlign w:val="center"/>
          </w:tcPr>
          <w:p w14:paraId="19285F45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606,000</w:t>
            </w:r>
          </w:p>
        </w:tc>
        <w:tc>
          <w:tcPr>
            <w:tcW w:w="940" w:type="dxa"/>
            <w:vAlign w:val="center"/>
          </w:tcPr>
          <w:p w14:paraId="3CDB8BAB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657,000</w:t>
            </w: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14:paraId="4D8A0267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697,000</w:t>
            </w:r>
          </w:p>
        </w:tc>
      </w:tr>
      <w:tr w:rsidR="00AA3E8F" w14:paraId="2187D6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28C23E" w14:textId="77777777" w:rsidR="00AA3E8F" w:rsidRDefault="00AA3E8F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12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EB0C1F3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6</w:t>
            </w:r>
            <w:r>
              <w:rPr>
                <w:rFonts w:ascii="ＭＳ 明朝" w:hAnsi="ＭＳ 明朝" w:cs="ＭＳ 明朝" w:hint="eastAsia"/>
              </w:rPr>
              <w:t>月未満</w:t>
            </w:r>
          </w:p>
        </w:tc>
        <w:tc>
          <w:tcPr>
            <w:tcW w:w="94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E0D8A07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346,000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14:paraId="48750708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393,000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14:paraId="4C9BAB9A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441,000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14:paraId="0B1309CA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486,000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14:paraId="746B51DD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530,000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14:paraId="54307010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574,000</w:t>
            </w:r>
          </w:p>
        </w:tc>
        <w:tc>
          <w:tcPr>
            <w:tcW w:w="9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47FB7D" w14:textId="77777777" w:rsidR="00AA3E8F" w:rsidRDefault="00AA3E8F">
            <w:pPr>
              <w:ind w:leftChars="-50" w:left="-106" w:rightChars="-50" w:right="-106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609,000</w:t>
            </w:r>
          </w:p>
        </w:tc>
      </w:tr>
    </w:tbl>
    <w:p w14:paraId="734C5CB8" w14:textId="77777777" w:rsidR="00AA3E8F" w:rsidRDefault="00AA3E8F">
      <w:pPr>
        <w:rPr>
          <w:rFonts w:ascii="ＭＳ 明朝" w:cs="Times New Roman"/>
        </w:rPr>
      </w:pPr>
    </w:p>
    <w:sectPr w:rsidR="00AA3E8F" w:rsidSect="00AA3E8F"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8F"/>
    <w:rsid w:val="0052590B"/>
    <w:rsid w:val="00846DCA"/>
    <w:rsid w:val="00AA3E8F"/>
    <w:rsid w:val="00C3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0137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3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AA3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4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2025-03-06T00:13:00Z</dcterms:created>
  <dcterms:modified xsi:type="dcterms:W3CDTF">2025-03-06T00:13:00Z</dcterms:modified>
</cp:coreProperties>
</file>