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22E6" w14:textId="77777777" w:rsidR="00894EA5" w:rsidRPr="00770583" w:rsidRDefault="00894EA5" w:rsidP="00894EA5">
      <w:pPr>
        <w:rPr>
          <w:rFonts w:ascii="ＭＳ 明朝" w:hAnsi="ＭＳ 明朝"/>
          <w:spacing w:val="0"/>
          <w:lang w:eastAsia="zh-CN"/>
        </w:rPr>
      </w:pPr>
      <w:r w:rsidRPr="00770583">
        <w:rPr>
          <w:rFonts w:ascii="ＭＳ 明朝" w:hAnsi="ＭＳ 明朝" w:hint="eastAsia"/>
          <w:spacing w:val="0"/>
          <w:lang w:eastAsia="zh-CN"/>
        </w:rPr>
        <w:t>別記様式第</w:t>
      </w:r>
      <w:r w:rsidR="00C73D31" w:rsidRPr="00770583">
        <w:rPr>
          <w:rFonts w:ascii="ＭＳ 明朝" w:hAnsi="ＭＳ 明朝" w:hint="eastAsia"/>
          <w:spacing w:val="0"/>
        </w:rPr>
        <w:t>２</w:t>
      </w:r>
      <w:r w:rsidRPr="00770583">
        <w:rPr>
          <w:rFonts w:ascii="ＭＳ 明朝" w:hAnsi="ＭＳ 明朝"/>
          <w:spacing w:val="0"/>
          <w:lang w:eastAsia="zh-CN"/>
        </w:rPr>
        <w:t>(</w:t>
      </w:r>
      <w:r w:rsidRPr="00770583">
        <w:rPr>
          <w:rFonts w:ascii="ＭＳ 明朝" w:hAnsi="ＭＳ 明朝" w:hint="eastAsia"/>
          <w:spacing w:val="0"/>
          <w:lang w:eastAsia="zh-CN"/>
        </w:rPr>
        <w:t>第７条関係</w:t>
      </w:r>
      <w:r w:rsidRPr="00770583">
        <w:rPr>
          <w:rFonts w:ascii="ＭＳ 明朝" w:hAnsi="ＭＳ 明朝"/>
          <w:spacing w:val="0"/>
          <w:lang w:eastAsia="zh-CN"/>
        </w:rPr>
        <w:t>)</w:t>
      </w:r>
    </w:p>
    <w:p w14:paraId="7ADD9DFA" w14:textId="77777777" w:rsidR="00894EA5" w:rsidRDefault="00894EA5" w:rsidP="00894EA5">
      <w:pPr>
        <w:spacing w:beforeLines="150" w:before="360" w:afterLines="150" w:after="360"/>
        <w:jc w:val="center"/>
        <w:rPr>
          <w:rFonts w:ascii="ＭＳ 明朝" w:hAnsi="ＭＳ 明朝"/>
          <w:spacing w:val="0"/>
        </w:rPr>
      </w:pPr>
      <w:r>
        <w:rPr>
          <w:rFonts w:ascii="ＭＳ 明朝" w:hAnsi="ＭＳ 明朝" w:hint="eastAsia"/>
          <w:spacing w:val="0"/>
        </w:rPr>
        <w:t>物品使用貸借契約書</w:t>
      </w:r>
    </w:p>
    <w:p w14:paraId="23028A84" w14:textId="77777777" w:rsidR="00894EA5" w:rsidRDefault="00894EA5" w:rsidP="00894EA5">
      <w:pPr>
        <w:spacing w:line="360" w:lineRule="auto"/>
        <w:ind w:firstLineChars="200" w:firstLine="420"/>
        <w:rPr>
          <w:rFonts w:ascii="ＭＳ 明朝" w:hAnsi="ＭＳ 明朝"/>
          <w:spacing w:val="0"/>
        </w:rPr>
      </w:pPr>
      <w:r>
        <w:rPr>
          <w:rFonts w:ascii="ＭＳ 明朝" w:hAnsi="ＭＳ 明朝" w:hint="eastAsia"/>
          <w:spacing w:val="0"/>
        </w:rPr>
        <w:t>物品名、規格及び数量</w:t>
      </w:r>
    </w:p>
    <w:p w14:paraId="3388A5D2" w14:textId="77777777" w:rsidR="00894EA5" w:rsidRDefault="00894EA5" w:rsidP="00894EA5">
      <w:pPr>
        <w:spacing w:line="360" w:lineRule="auto"/>
        <w:ind w:leftChars="100" w:left="250" w:firstLineChars="100" w:firstLine="218"/>
        <w:rPr>
          <w:rFonts w:ascii="ＭＳ 明朝" w:hAnsi="ＭＳ 明朝"/>
          <w:spacing w:val="4"/>
        </w:rPr>
      </w:pPr>
      <w:r>
        <w:rPr>
          <w:rFonts w:ascii="ＭＳ 明朝" w:hAnsi="ＭＳ 明朝" w:hint="eastAsia"/>
          <w:spacing w:val="4"/>
        </w:rPr>
        <w:t>貸与者</w:t>
      </w:r>
      <w:r>
        <w:rPr>
          <w:rFonts w:ascii="ＭＳ 明朝" w:hAnsi="ＭＳ 明朝"/>
          <w:spacing w:val="4"/>
        </w:rPr>
        <w:t>(</w:t>
      </w:r>
      <w:r>
        <w:rPr>
          <w:rFonts w:ascii="ＭＳ 明朝" w:hAnsi="ＭＳ 明朝" w:hint="eastAsia"/>
          <w:spacing w:val="4"/>
        </w:rPr>
        <w:t>以下「甲」という｡</w:t>
      </w:r>
      <w:r>
        <w:rPr>
          <w:rFonts w:ascii="ＭＳ 明朝" w:hAnsi="ＭＳ 明朝"/>
          <w:spacing w:val="4"/>
        </w:rPr>
        <w:t>)</w:t>
      </w:r>
      <w:r>
        <w:rPr>
          <w:rFonts w:ascii="ＭＳ 明朝" w:hAnsi="ＭＳ 明朝" w:hint="eastAsia"/>
          <w:spacing w:val="4"/>
        </w:rPr>
        <w:t>と借入者</w:t>
      </w:r>
      <w:r w:rsidRPr="009210C8">
        <w:rPr>
          <w:rFonts w:ascii="ＭＳ 明朝" w:hAnsi="ＭＳ 明朝" w:hint="eastAsia"/>
          <w:spacing w:val="4"/>
        </w:rPr>
        <w:t xml:space="preserve">　国立大学法人熊本大学　契約責任者　理事</w:t>
      </w:r>
      <w:r w:rsidRPr="009210C8">
        <w:rPr>
          <w:rFonts w:ascii="ＭＳ 明朝" w:hAnsi="ＭＳ 明朝"/>
          <w:spacing w:val="4"/>
        </w:rPr>
        <w:t>(</w:t>
      </w:r>
      <w:r w:rsidRPr="009210C8">
        <w:rPr>
          <w:rFonts w:ascii="ＭＳ 明朝" w:hAnsi="ＭＳ 明朝" w:hint="eastAsia"/>
          <w:spacing w:val="4"/>
        </w:rPr>
        <w:t>以下「乙」という｡</w:t>
      </w:r>
      <w:r w:rsidRPr="009210C8">
        <w:rPr>
          <w:rFonts w:ascii="ＭＳ 明朝" w:hAnsi="ＭＳ 明朝"/>
          <w:spacing w:val="4"/>
        </w:rPr>
        <w:t>)</w:t>
      </w:r>
      <w:r w:rsidRPr="009210C8">
        <w:rPr>
          <w:rFonts w:ascii="ＭＳ 明朝" w:hAnsi="ＭＳ 明朝" w:hint="eastAsia"/>
          <w:spacing w:val="4"/>
        </w:rPr>
        <w:t>は、上記の物品について、次</w:t>
      </w:r>
      <w:r>
        <w:rPr>
          <w:rFonts w:ascii="ＭＳ 明朝" w:hAnsi="ＭＳ 明朝" w:hint="eastAsia"/>
          <w:spacing w:val="4"/>
        </w:rPr>
        <w:t>の各条により物品使用貸借契約を締結するものとする。</w:t>
      </w:r>
    </w:p>
    <w:p w14:paraId="1C4E4827" w14:textId="77777777" w:rsidR="00894EA5" w:rsidRDefault="00894EA5" w:rsidP="00894EA5">
      <w:pPr>
        <w:spacing w:line="360" w:lineRule="auto"/>
        <w:ind w:leftChars="101" w:left="424" w:hangingChars="77" w:hanging="171"/>
        <w:rPr>
          <w:rFonts w:ascii="ＭＳ 明朝" w:hAnsi="ＭＳ 明朝"/>
          <w:spacing w:val="6"/>
        </w:rPr>
      </w:pPr>
      <w:r>
        <w:rPr>
          <w:rFonts w:ascii="ＭＳ 明朝" w:hAnsi="ＭＳ 明朝" w:hint="eastAsia"/>
          <w:spacing w:val="6"/>
        </w:rPr>
        <w:t>第１条　乙は、物品を教育、研究又は診療の用に供するものとして、甲から無償で借り入れるものとする。</w:t>
      </w:r>
    </w:p>
    <w:p w14:paraId="0232B200" w14:textId="77777777" w:rsidR="00894EA5" w:rsidRDefault="00894EA5" w:rsidP="00894EA5">
      <w:pPr>
        <w:spacing w:line="360" w:lineRule="auto"/>
        <w:ind w:leftChars="101" w:left="424" w:hangingChars="77" w:hanging="171"/>
        <w:rPr>
          <w:rFonts w:ascii="ＭＳ 明朝" w:hAnsi="ＭＳ 明朝"/>
          <w:spacing w:val="6"/>
        </w:rPr>
      </w:pPr>
      <w:r>
        <w:rPr>
          <w:rFonts w:ascii="ＭＳ 明朝" w:hAnsi="ＭＳ 明朝" w:hint="eastAsia"/>
          <w:spacing w:val="6"/>
        </w:rPr>
        <w:t>第２条　物品は、熊本大学　　　　　　　　において使用するものとする。</w:t>
      </w:r>
    </w:p>
    <w:p w14:paraId="6DE35575" w14:textId="77777777" w:rsidR="00894EA5" w:rsidRDefault="00894EA5" w:rsidP="00894EA5">
      <w:pPr>
        <w:spacing w:line="360" w:lineRule="auto"/>
        <w:ind w:leftChars="101" w:left="424" w:hangingChars="77" w:hanging="171"/>
        <w:rPr>
          <w:rFonts w:ascii="ＭＳ 明朝" w:hAnsi="ＭＳ 明朝"/>
          <w:spacing w:val="6"/>
        </w:rPr>
      </w:pPr>
      <w:r>
        <w:rPr>
          <w:rFonts w:ascii="ＭＳ 明朝" w:hAnsi="ＭＳ 明朝" w:hint="eastAsia"/>
          <w:spacing w:val="6"/>
        </w:rPr>
        <w:t>第３条　物品の貸借期間は、</w:t>
      </w:r>
      <w:r w:rsidR="002E44AA" w:rsidRPr="00485824">
        <w:rPr>
          <w:rFonts w:ascii="ＭＳ 明朝" w:hAnsi="ＭＳ 明朝" w:hint="eastAsia"/>
          <w:color w:val="000000"/>
          <w:spacing w:val="6"/>
        </w:rPr>
        <w:t>令和</w:t>
      </w:r>
      <w:r>
        <w:rPr>
          <w:rFonts w:ascii="ＭＳ 明朝" w:hAnsi="ＭＳ 明朝" w:hint="eastAsia"/>
          <w:spacing w:val="6"/>
        </w:rPr>
        <w:t xml:space="preserve">　　年　　月　　日から</w:t>
      </w:r>
      <w:r w:rsidR="002E44AA" w:rsidRPr="00485824">
        <w:rPr>
          <w:rFonts w:ascii="ＭＳ 明朝" w:hAnsi="ＭＳ 明朝" w:hint="eastAsia"/>
          <w:color w:val="000000"/>
          <w:spacing w:val="6"/>
        </w:rPr>
        <w:t>令和</w:t>
      </w:r>
      <w:r>
        <w:rPr>
          <w:rFonts w:ascii="ＭＳ 明朝" w:hAnsi="ＭＳ 明朝" w:hint="eastAsia"/>
          <w:spacing w:val="6"/>
        </w:rPr>
        <w:t xml:space="preserve">　　年　　月　　日までとする。</w:t>
      </w:r>
    </w:p>
    <w:p w14:paraId="455250D5" w14:textId="77777777" w:rsidR="00894EA5" w:rsidRDefault="00894EA5" w:rsidP="00894EA5">
      <w:pPr>
        <w:spacing w:line="360" w:lineRule="auto"/>
        <w:ind w:leftChars="101" w:left="424" w:hangingChars="77" w:hanging="171"/>
        <w:rPr>
          <w:rFonts w:ascii="ＭＳ 明朝" w:hAnsi="ＭＳ 明朝"/>
          <w:spacing w:val="6"/>
        </w:rPr>
      </w:pPr>
      <w:r>
        <w:rPr>
          <w:rFonts w:ascii="ＭＳ 明朝" w:hAnsi="ＭＳ 明朝" w:hint="eastAsia"/>
          <w:spacing w:val="6"/>
        </w:rPr>
        <w:t>第４条　乙は、善良な管理者の注意をもって物品を使用するものとする。</w:t>
      </w:r>
    </w:p>
    <w:p w14:paraId="01F3D85E" w14:textId="77777777" w:rsidR="00894EA5" w:rsidRDefault="00894EA5" w:rsidP="00894EA5">
      <w:pPr>
        <w:spacing w:line="360" w:lineRule="auto"/>
        <w:ind w:leftChars="101" w:left="424" w:hangingChars="77" w:hanging="171"/>
        <w:rPr>
          <w:rFonts w:ascii="ＭＳ 明朝" w:hAnsi="ＭＳ 明朝"/>
          <w:spacing w:val="6"/>
        </w:rPr>
      </w:pPr>
      <w:r>
        <w:rPr>
          <w:rFonts w:ascii="ＭＳ 明朝" w:hAnsi="ＭＳ 明朝" w:hint="eastAsia"/>
          <w:spacing w:val="6"/>
        </w:rPr>
        <w:t>第５条　乙は、天災その他やむを得ない事由により、甲の物品を滅失又は毀損した場合は、その損害賠償の責を負わないものとする。</w:t>
      </w:r>
    </w:p>
    <w:p w14:paraId="02C05197" w14:textId="77777777" w:rsidR="00894EA5" w:rsidRDefault="00894EA5" w:rsidP="00894EA5">
      <w:pPr>
        <w:spacing w:line="360" w:lineRule="auto"/>
        <w:ind w:leftChars="101" w:left="424" w:hangingChars="77" w:hanging="171"/>
        <w:rPr>
          <w:rFonts w:ascii="ＭＳ 明朝" w:hAnsi="ＭＳ 明朝"/>
          <w:spacing w:val="6"/>
        </w:rPr>
      </w:pPr>
      <w:r>
        <w:rPr>
          <w:rFonts w:ascii="ＭＳ 明朝" w:hAnsi="ＭＳ 明朝" w:hint="eastAsia"/>
          <w:spacing w:val="6"/>
        </w:rPr>
        <w:t>第６条　乙は、物品を第三者に使用させてはならない。</w:t>
      </w:r>
    </w:p>
    <w:p w14:paraId="2706AD41" w14:textId="77777777" w:rsidR="00894EA5" w:rsidRDefault="00894EA5" w:rsidP="00894EA5">
      <w:pPr>
        <w:spacing w:line="360" w:lineRule="auto"/>
        <w:ind w:leftChars="101" w:left="424" w:hangingChars="77" w:hanging="171"/>
        <w:rPr>
          <w:rFonts w:ascii="ＭＳ 明朝" w:hAnsi="ＭＳ 明朝"/>
          <w:spacing w:val="6"/>
        </w:rPr>
      </w:pPr>
      <w:r>
        <w:rPr>
          <w:rFonts w:ascii="ＭＳ 明朝" w:hAnsi="ＭＳ 明朝" w:hint="eastAsia"/>
          <w:spacing w:val="6"/>
        </w:rPr>
        <w:t>第７条　物品の搬入、据付け及び撤去並びに補修等に要する経費は、甲の負担とする。</w:t>
      </w:r>
    </w:p>
    <w:p w14:paraId="46316535" w14:textId="77777777" w:rsidR="00894EA5" w:rsidRDefault="00894EA5" w:rsidP="00894EA5">
      <w:pPr>
        <w:spacing w:line="360" w:lineRule="auto"/>
        <w:ind w:leftChars="101" w:left="424" w:hangingChars="77" w:hanging="171"/>
        <w:rPr>
          <w:rFonts w:ascii="ＭＳ 明朝" w:hAnsi="ＭＳ 明朝"/>
          <w:spacing w:val="6"/>
        </w:rPr>
      </w:pPr>
      <w:r>
        <w:rPr>
          <w:rFonts w:ascii="ＭＳ 明朝" w:hAnsi="ＭＳ 明朝" w:hint="eastAsia"/>
          <w:spacing w:val="6"/>
        </w:rPr>
        <w:t>第８条　この契約に定めのない事項について、これを定める必要があるときは、甲乙協議の上、定めるものとする。</w:t>
      </w:r>
    </w:p>
    <w:p w14:paraId="70048934" w14:textId="77777777" w:rsidR="00894EA5" w:rsidRDefault="00894EA5" w:rsidP="00894EA5">
      <w:pPr>
        <w:pStyle w:val="a3"/>
        <w:spacing w:afterLines="100" w:after="240" w:line="360" w:lineRule="auto"/>
        <w:ind w:left="424" w:hanging="171"/>
        <w:rPr>
          <w:rFonts w:ascii="ＭＳ 明朝" w:hAnsi="ＭＳ 明朝"/>
          <w:spacing w:val="6"/>
        </w:rPr>
      </w:pPr>
      <w:r>
        <w:rPr>
          <w:rFonts w:ascii="ＭＳ 明朝" w:hAnsi="ＭＳ 明朝" w:hint="eastAsia"/>
          <w:spacing w:val="6"/>
        </w:rPr>
        <w:t>第９条　この契約において紛争が生じ、双方の協議により解決しないときの訴えの管轄は、熊本大学所在地を管轄区域とする熊本地方裁判所とする。</w:t>
      </w:r>
    </w:p>
    <w:p w14:paraId="79107FC1" w14:textId="77777777" w:rsidR="00894EA5" w:rsidRDefault="00894EA5" w:rsidP="00894EA5">
      <w:pPr>
        <w:spacing w:afterLines="100" w:after="240" w:line="360" w:lineRule="auto"/>
        <w:ind w:leftChars="84" w:left="210" w:firstLineChars="100" w:firstLine="222"/>
        <w:rPr>
          <w:rFonts w:ascii="ＭＳ 明朝" w:hAnsi="ＭＳ 明朝"/>
          <w:spacing w:val="0"/>
        </w:rPr>
      </w:pPr>
      <w:r>
        <w:rPr>
          <w:rFonts w:ascii="ＭＳ 明朝" w:hAnsi="ＭＳ 明朝" w:hint="eastAsia"/>
          <w:spacing w:val="6"/>
        </w:rPr>
        <w:t>この契約の締結を証するため、本契約書２通を作成し、甲、乙それぞれ</w:t>
      </w:r>
      <w:r>
        <w:rPr>
          <w:rFonts w:ascii="ＭＳ 明朝" w:hAnsi="ＭＳ 明朝"/>
          <w:spacing w:val="6"/>
        </w:rPr>
        <w:t>1</w:t>
      </w:r>
      <w:r>
        <w:rPr>
          <w:rFonts w:ascii="ＭＳ 明朝" w:hAnsi="ＭＳ 明朝" w:hint="eastAsia"/>
          <w:spacing w:val="6"/>
        </w:rPr>
        <w:t>通を保管するものとする。</w:t>
      </w:r>
    </w:p>
    <w:p w14:paraId="090216AA" w14:textId="77777777" w:rsidR="00894EA5" w:rsidRDefault="002E44AA" w:rsidP="00894EA5">
      <w:pPr>
        <w:spacing w:afterLines="100" w:after="240"/>
        <w:ind w:firstLineChars="300" w:firstLine="630"/>
        <w:rPr>
          <w:rFonts w:ascii="ＭＳ 明朝" w:hAnsi="ＭＳ 明朝"/>
          <w:spacing w:val="0"/>
        </w:rPr>
      </w:pPr>
      <w:r w:rsidRPr="00485824">
        <w:rPr>
          <w:rFonts w:ascii="ＭＳ 明朝" w:hAnsi="ＭＳ 明朝" w:hint="eastAsia"/>
          <w:color w:val="000000"/>
          <w:spacing w:val="0"/>
        </w:rPr>
        <w:t>令和</w:t>
      </w:r>
      <w:r w:rsidR="00894EA5">
        <w:rPr>
          <w:rFonts w:ascii="ＭＳ 明朝" w:hAnsi="ＭＳ 明朝" w:hint="eastAsia"/>
          <w:spacing w:val="0"/>
        </w:rPr>
        <w:t xml:space="preserve">　　年　　月　　日</w:t>
      </w:r>
    </w:p>
    <w:p w14:paraId="302C1B80" w14:textId="77777777" w:rsidR="00894EA5" w:rsidRDefault="00894EA5" w:rsidP="00894EA5">
      <w:pPr>
        <w:spacing w:afterLines="30" w:after="72"/>
        <w:ind w:firstLineChars="1400" w:firstLine="2940"/>
        <w:rPr>
          <w:rFonts w:ascii="ＭＳ 明朝" w:hAnsi="ＭＳ 明朝"/>
          <w:spacing w:val="0"/>
        </w:rPr>
      </w:pPr>
      <w:r>
        <w:rPr>
          <w:rFonts w:ascii="ＭＳ 明朝" w:hAnsi="ＭＳ 明朝" w:hint="eastAsia"/>
          <w:spacing w:val="0"/>
        </w:rPr>
        <w:t>（甲）住所</w:t>
      </w:r>
    </w:p>
    <w:p w14:paraId="2727C9A1" w14:textId="77777777" w:rsidR="00894EA5" w:rsidRDefault="00894EA5" w:rsidP="00894EA5">
      <w:pPr>
        <w:spacing w:afterLines="100" w:after="240"/>
        <w:ind w:firstLineChars="1700" w:firstLine="3570"/>
        <w:rPr>
          <w:rFonts w:ascii="ＭＳ 明朝" w:hAnsi="ＭＳ 明朝"/>
          <w:spacing w:val="0"/>
          <w:lang w:eastAsia="zh-CN"/>
        </w:rPr>
      </w:pPr>
      <w:r>
        <w:rPr>
          <w:rFonts w:ascii="ＭＳ 明朝" w:hAnsi="ＭＳ 明朝" w:hint="eastAsia"/>
          <w:spacing w:val="0"/>
          <w:lang w:eastAsia="zh-CN"/>
        </w:rPr>
        <w:t>氏名</w:t>
      </w:r>
    </w:p>
    <w:p w14:paraId="3C6EEDF2" w14:textId="77777777" w:rsidR="00894EA5" w:rsidRDefault="00894EA5" w:rsidP="00894EA5">
      <w:pPr>
        <w:spacing w:afterLines="30" w:after="72"/>
        <w:ind w:firstLineChars="1400" w:firstLine="2940"/>
        <w:rPr>
          <w:rFonts w:ascii="ＭＳ 明朝" w:hAnsi="ＭＳ 明朝"/>
          <w:spacing w:val="0"/>
          <w:lang w:eastAsia="zh-CN"/>
        </w:rPr>
      </w:pPr>
      <w:r>
        <w:rPr>
          <w:rFonts w:ascii="ＭＳ 明朝" w:hAnsi="ＭＳ 明朝" w:hint="eastAsia"/>
          <w:spacing w:val="0"/>
          <w:lang w:eastAsia="zh-CN"/>
        </w:rPr>
        <w:t>（乙）住所　熊本市</w:t>
      </w:r>
      <w:r>
        <w:rPr>
          <w:rFonts w:ascii="ＭＳ 明朝" w:hAnsi="ＭＳ 明朝" w:hint="eastAsia"/>
          <w:spacing w:val="0"/>
        </w:rPr>
        <w:t>中央区</w:t>
      </w:r>
      <w:r>
        <w:rPr>
          <w:rFonts w:ascii="ＭＳ 明朝" w:hAnsi="ＭＳ 明朝" w:hint="eastAsia"/>
          <w:spacing w:val="0"/>
          <w:lang w:eastAsia="zh-CN"/>
        </w:rPr>
        <w:t>黒髪２丁目３９番１号</w:t>
      </w:r>
    </w:p>
    <w:p w14:paraId="06AB2932" w14:textId="77777777" w:rsidR="00894EA5" w:rsidRPr="008D101A" w:rsidRDefault="00894EA5" w:rsidP="00894EA5">
      <w:pPr>
        <w:tabs>
          <w:tab w:val="left" w:pos="8400"/>
        </w:tabs>
        <w:spacing w:afterLines="30" w:after="72"/>
        <w:ind w:firstLineChars="1700" w:firstLine="3570"/>
        <w:rPr>
          <w:rFonts w:ascii="ＭＳ 明朝" w:hAnsi="ＭＳ 明朝" w:hint="eastAsia"/>
          <w:spacing w:val="0"/>
        </w:rPr>
      </w:pPr>
      <w:r w:rsidRPr="008D101A">
        <w:rPr>
          <w:rFonts w:ascii="ＭＳ 明朝" w:hAnsi="ＭＳ 明朝" w:hint="eastAsia"/>
          <w:spacing w:val="0"/>
        </w:rPr>
        <w:t>国立大学法人熊本大学</w:t>
      </w:r>
    </w:p>
    <w:p w14:paraId="6F581331" w14:textId="77777777" w:rsidR="00894EA5" w:rsidRPr="008D101A" w:rsidRDefault="00894EA5" w:rsidP="00894EA5">
      <w:pPr>
        <w:tabs>
          <w:tab w:val="left" w:pos="8400"/>
        </w:tabs>
        <w:spacing w:afterLines="30" w:after="72"/>
        <w:ind w:firstLineChars="1700" w:firstLine="3570"/>
        <w:rPr>
          <w:rFonts w:ascii="ＭＳ 明朝" w:hAnsi="ＭＳ 明朝"/>
          <w:spacing w:val="0"/>
        </w:rPr>
      </w:pPr>
      <w:r w:rsidRPr="008D101A">
        <w:rPr>
          <w:rFonts w:ascii="ＭＳ 明朝" w:hAnsi="ＭＳ 明朝" w:hint="eastAsia"/>
          <w:spacing w:val="0"/>
          <w:lang w:eastAsia="zh-CN"/>
        </w:rPr>
        <w:t>契約</w:t>
      </w:r>
      <w:r>
        <w:rPr>
          <w:rFonts w:ascii="ＭＳ 明朝" w:hAnsi="ＭＳ 明朝" w:hint="eastAsia"/>
          <w:spacing w:val="0"/>
        </w:rPr>
        <w:t>責任者</w:t>
      </w:r>
      <w:r w:rsidRPr="008D101A">
        <w:rPr>
          <w:rFonts w:ascii="ＭＳ 明朝" w:hAnsi="ＭＳ 明朝" w:hint="eastAsia"/>
          <w:spacing w:val="0"/>
        </w:rPr>
        <w:t xml:space="preserve">　理事</w:t>
      </w:r>
    </w:p>
    <w:p w14:paraId="20E52934" w14:textId="77777777" w:rsidR="00894EA5" w:rsidRDefault="00894EA5" w:rsidP="00894EA5">
      <w:pPr>
        <w:spacing w:afterLines="30" w:after="72"/>
        <w:ind w:firstLineChars="1700" w:firstLine="4250"/>
        <w:rPr>
          <w:rFonts w:ascii="ＭＳ 明朝" w:hAnsi="ＭＳ 明朝"/>
          <w:dstrike/>
          <w:color w:val="FF0000"/>
          <w:lang w:eastAsia="zh-CN"/>
        </w:rPr>
      </w:pPr>
    </w:p>
    <w:p w14:paraId="126A60AC" w14:textId="77777777" w:rsidR="00894EA5" w:rsidRDefault="00894EA5" w:rsidP="00894EA5">
      <w:pPr>
        <w:rPr>
          <w:rFonts w:ascii="ＭＳ 明朝" w:eastAsia="DengXian" w:hAnsi="ＭＳ 明朝"/>
          <w:lang w:eastAsia="zh-CN"/>
        </w:rPr>
      </w:pPr>
    </w:p>
    <w:p w14:paraId="160B637B" w14:textId="77777777" w:rsidR="00894EA5" w:rsidRPr="00770583" w:rsidRDefault="00894EA5" w:rsidP="00894EA5">
      <w:pPr>
        <w:rPr>
          <w:sz w:val="18"/>
        </w:rPr>
      </w:pPr>
      <w:r w:rsidRPr="00770583">
        <w:rPr>
          <w:rFonts w:hint="eastAsia"/>
          <w:sz w:val="18"/>
        </w:rPr>
        <w:lastRenderedPageBreak/>
        <w:t>別記様式</w:t>
      </w:r>
      <w:r w:rsidRPr="00770583">
        <w:rPr>
          <w:sz w:val="18"/>
        </w:rPr>
        <w:t>第</w:t>
      </w:r>
      <w:r w:rsidR="00C73D31" w:rsidRPr="00770583">
        <w:rPr>
          <w:rFonts w:hint="eastAsia"/>
          <w:sz w:val="18"/>
        </w:rPr>
        <w:t>2</w:t>
      </w:r>
      <w:r w:rsidRPr="00770583">
        <w:rPr>
          <w:rFonts w:hint="eastAsia"/>
          <w:sz w:val="18"/>
        </w:rPr>
        <w:t xml:space="preserve"> (</w:t>
      </w:r>
      <w:r w:rsidRPr="00770583">
        <w:rPr>
          <w:rFonts w:hint="eastAsia"/>
          <w:sz w:val="18"/>
        </w:rPr>
        <w:t>第</w:t>
      </w:r>
      <w:r w:rsidRPr="00770583">
        <w:rPr>
          <w:rFonts w:hint="eastAsia"/>
          <w:sz w:val="18"/>
        </w:rPr>
        <w:t>7</w:t>
      </w:r>
      <w:r w:rsidRPr="00770583">
        <w:rPr>
          <w:rFonts w:hint="eastAsia"/>
          <w:sz w:val="18"/>
        </w:rPr>
        <w:t>条関係</w:t>
      </w:r>
      <w:r w:rsidRPr="00770583">
        <w:rPr>
          <w:rFonts w:hint="eastAsia"/>
          <w:sz w:val="18"/>
        </w:rPr>
        <w:t>)</w:t>
      </w:r>
      <w:r w:rsidRPr="00770583">
        <w:rPr>
          <w:rFonts w:hint="eastAsia"/>
          <w:sz w:val="18"/>
        </w:rPr>
        <w:t>文書館用</w:t>
      </w:r>
    </w:p>
    <w:p w14:paraId="4DF4139D" w14:textId="77777777" w:rsidR="00894EA5" w:rsidRPr="007D5970" w:rsidRDefault="00894EA5" w:rsidP="00894EA5"/>
    <w:p w14:paraId="27A15523" w14:textId="77777777" w:rsidR="00894EA5" w:rsidRPr="00753772" w:rsidRDefault="00894EA5" w:rsidP="00894EA5">
      <w:pPr>
        <w:jc w:val="center"/>
      </w:pPr>
      <w:r w:rsidRPr="00753772">
        <w:rPr>
          <w:rFonts w:hint="eastAsia"/>
        </w:rPr>
        <w:t>物品</w:t>
      </w:r>
      <w:r w:rsidRPr="00753772">
        <w:t>使用貸借</w:t>
      </w:r>
      <w:r w:rsidRPr="00753772">
        <w:rPr>
          <w:rFonts w:hint="eastAsia"/>
        </w:rPr>
        <w:t>契約書</w:t>
      </w:r>
    </w:p>
    <w:p w14:paraId="734BF727" w14:textId="77777777" w:rsidR="00894EA5" w:rsidRPr="007D5970" w:rsidRDefault="00894EA5" w:rsidP="00894EA5"/>
    <w:p w14:paraId="44559265" w14:textId="77777777" w:rsidR="00894EA5" w:rsidRPr="00EE2092" w:rsidRDefault="00894EA5" w:rsidP="00894EA5">
      <w:pPr>
        <w:ind w:leftChars="100" w:left="250" w:firstLineChars="100" w:firstLine="250"/>
      </w:pPr>
      <w:r>
        <w:rPr>
          <w:rFonts w:hint="eastAsia"/>
        </w:rPr>
        <w:t>貸与者</w:t>
      </w:r>
      <w:r w:rsidRPr="007D5970">
        <w:t>(</w:t>
      </w:r>
      <w:r w:rsidRPr="007D5970">
        <w:rPr>
          <w:rFonts w:hint="eastAsia"/>
        </w:rPr>
        <w:t>以下</w:t>
      </w:r>
      <w:r w:rsidRPr="007D5970">
        <w:t>「</w:t>
      </w:r>
      <w:r w:rsidRPr="007D5970">
        <w:rPr>
          <w:rFonts w:hint="eastAsia"/>
        </w:rPr>
        <w:t>甲</w:t>
      </w:r>
      <w:r w:rsidRPr="007D5970">
        <w:t>」という。</w:t>
      </w:r>
      <w:r w:rsidRPr="007D5970">
        <w:t>)</w:t>
      </w:r>
      <w:r w:rsidRPr="007D5970">
        <w:rPr>
          <w:rFonts w:hint="eastAsia"/>
        </w:rPr>
        <w:t>と</w:t>
      </w:r>
      <w:r>
        <w:rPr>
          <w:rFonts w:hint="eastAsia"/>
        </w:rPr>
        <w:t>借入者</w:t>
      </w:r>
      <w:r w:rsidRPr="009210C8">
        <w:rPr>
          <w:rFonts w:hint="eastAsia"/>
        </w:rPr>
        <w:t xml:space="preserve">　国立大学法人</w:t>
      </w:r>
      <w:r w:rsidRPr="009210C8">
        <w:t>熊本大学</w:t>
      </w:r>
      <w:r w:rsidRPr="009210C8">
        <w:rPr>
          <w:rFonts w:hint="eastAsia"/>
        </w:rPr>
        <w:t xml:space="preserve">　契約責任者　理事</w:t>
      </w:r>
      <w:r w:rsidRPr="009210C8">
        <w:rPr>
          <w:rFonts w:hint="eastAsia"/>
        </w:rPr>
        <w:t>(</w:t>
      </w:r>
      <w:r w:rsidRPr="009210C8">
        <w:rPr>
          <w:rFonts w:hint="eastAsia"/>
        </w:rPr>
        <w:t>以下「乙」という。</w:t>
      </w:r>
      <w:r w:rsidRPr="009210C8">
        <w:rPr>
          <w:rFonts w:hint="eastAsia"/>
        </w:rPr>
        <w:t>)</w:t>
      </w:r>
      <w:r w:rsidRPr="009210C8">
        <w:rPr>
          <w:rFonts w:hint="eastAsia"/>
        </w:rPr>
        <w:t>は、歴史的若しくは文化的な文書及び資料又は学術研究用の文書及び資料等</w:t>
      </w:r>
      <w:r w:rsidRPr="009210C8">
        <w:rPr>
          <w:rFonts w:hint="eastAsia"/>
        </w:rPr>
        <w:t>(</w:t>
      </w:r>
      <w:r w:rsidRPr="009210C8">
        <w:t>以下</w:t>
      </w:r>
      <w:r w:rsidRPr="00EE2092">
        <w:t>「</w:t>
      </w:r>
      <w:r w:rsidRPr="00EE2092">
        <w:rPr>
          <w:rFonts w:hint="eastAsia"/>
        </w:rPr>
        <w:t>文書資料等」</w:t>
      </w:r>
      <w:r w:rsidRPr="00EE2092">
        <w:t>という。</w:t>
      </w:r>
      <w:r w:rsidRPr="00EE2092">
        <w:rPr>
          <w:rFonts w:hint="eastAsia"/>
        </w:rPr>
        <w:t>)</w:t>
      </w:r>
      <w:r>
        <w:rPr>
          <w:rFonts w:hint="eastAsia"/>
        </w:rPr>
        <w:t>について</w:t>
      </w:r>
      <w:r>
        <w:t>、次の各条により</w:t>
      </w:r>
      <w:r>
        <w:rPr>
          <w:rFonts w:hint="eastAsia"/>
        </w:rPr>
        <w:t>物品使用貸借契約を締結する</w:t>
      </w:r>
      <w:r w:rsidRPr="00EE2092">
        <w:rPr>
          <w:rFonts w:hint="eastAsia"/>
        </w:rPr>
        <w:t>。</w:t>
      </w:r>
    </w:p>
    <w:p w14:paraId="21DE1704" w14:textId="77777777" w:rsidR="00894EA5" w:rsidRPr="00753772" w:rsidRDefault="00894EA5" w:rsidP="00894EA5"/>
    <w:p w14:paraId="6025C4A0" w14:textId="77777777" w:rsidR="00894EA5" w:rsidRDefault="00894EA5" w:rsidP="00894EA5">
      <w:pPr>
        <w:ind w:left="210" w:hanging="210"/>
      </w:pPr>
      <w:r>
        <w:rPr>
          <w:rFonts w:hint="eastAsia"/>
        </w:rPr>
        <w:t xml:space="preserve">第１条　</w:t>
      </w:r>
      <w:r w:rsidRPr="007D5970">
        <w:rPr>
          <w:rFonts w:hint="eastAsia"/>
        </w:rPr>
        <w:t>乙は</w:t>
      </w:r>
      <w:r w:rsidRPr="007D5970">
        <w:t>、</w:t>
      </w:r>
      <w:r w:rsidRPr="007D5970">
        <w:rPr>
          <w:rFonts w:hint="eastAsia"/>
        </w:rPr>
        <w:t>別表に掲げる文書資料等</w:t>
      </w:r>
      <w:r>
        <w:rPr>
          <w:rFonts w:hint="eastAsia"/>
        </w:rPr>
        <w:t>を教育</w:t>
      </w:r>
      <w:r>
        <w:t>研究の</w:t>
      </w:r>
      <w:r>
        <w:rPr>
          <w:rFonts w:hint="eastAsia"/>
        </w:rPr>
        <w:t>用</w:t>
      </w:r>
      <w:r>
        <w:t>に供するものとして、</w:t>
      </w:r>
      <w:r>
        <w:rPr>
          <w:rFonts w:hint="eastAsia"/>
        </w:rPr>
        <w:t>甲から無償で</w:t>
      </w:r>
      <w:r>
        <w:t>借</w:t>
      </w:r>
      <w:r>
        <w:rPr>
          <w:rFonts w:hint="eastAsia"/>
        </w:rPr>
        <w:t>り入れる</w:t>
      </w:r>
      <w:r>
        <w:t>ものとする</w:t>
      </w:r>
      <w:r w:rsidRPr="007D5970">
        <w:rPr>
          <w:rFonts w:hint="eastAsia"/>
        </w:rPr>
        <w:t>。</w:t>
      </w:r>
    </w:p>
    <w:p w14:paraId="23F5159A" w14:textId="77777777" w:rsidR="00894EA5" w:rsidRPr="007D5970" w:rsidRDefault="00894EA5" w:rsidP="00894EA5">
      <w:pPr>
        <w:ind w:left="250" w:hangingChars="100" w:hanging="250"/>
      </w:pPr>
      <w:r w:rsidRPr="007D5970">
        <w:rPr>
          <w:rFonts w:hint="eastAsia"/>
        </w:rPr>
        <w:t>第</w:t>
      </w:r>
      <w:r>
        <w:rPr>
          <w:rFonts w:hint="eastAsia"/>
        </w:rPr>
        <w:t>２</w:t>
      </w:r>
      <w:r w:rsidRPr="007D5970">
        <w:rPr>
          <w:rFonts w:hint="eastAsia"/>
        </w:rPr>
        <w:t xml:space="preserve">条　</w:t>
      </w:r>
      <w:r>
        <w:rPr>
          <w:rFonts w:hint="eastAsia"/>
        </w:rPr>
        <w:t>文書資料等の貸借</w:t>
      </w:r>
      <w:r w:rsidRPr="007D5970">
        <w:rPr>
          <w:rFonts w:hint="eastAsia"/>
        </w:rPr>
        <w:t>期間は、</w:t>
      </w:r>
      <w:r w:rsidR="002E44AA" w:rsidRPr="00485824">
        <w:rPr>
          <w:rFonts w:hint="eastAsia"/>
          <w:color w:val="000000"/>
        </w:rPr>
        <w:t>令和</w:t>
      </w:r>
      <w:r w:rsidRPr="007D5970">
        <w:rPr>
          <w:rFonts w:hint="eastAsia"/>
        </w:rPr>
        <w:t xml:space="preserve">　　年　　月　　日から</w:t>
      </w:r>
      <w:r w:rsidR="002E44AA" w:rsidRPr="00485824">
        <w:rPr>
          <w:rFonts w:hint="eastAsia"/>
          <w:color w:val="000000"/>
        </w:rPr>
        <w:t>令和</w:t>
      </w:r>
      <w:r w:rsidRPr="007D5970">
        <w:rPr>
          <w:rFonts w:hint="eastAsia"/>
        </w:rPr>
        <w:t xml:space="preserve">　　年　　月　　日までとする。</w:t>
      </w:r>
    </w:p>
    <w:p w14:paraId="0C4A88DE" w14:textId="77777777" w:rsidR="00894EA5" w:rsidRPr="007D5970" w:rsidRDefault="00894EA5" w:rsidP="00894EA5">
      <w:pPr>
        <w:ind w:left="250" w:hangingChars="100" w:hanging="250"/>
      </w:pPr>
      <w:r>
        <w:rPr>
          <w:rFonts w:hint="eastAsia"/>
        </w:rPr>
        <w:t>２</w:t>
      </w:r>
      <w:r w:rsidRPr="007D5970">
        <w:rPr>
          <w:rFonts w:hint="eastAsia"/>
        </w:rPr>
        <w:t xml:space="preserve">　前項の</w:t>
      </w:r>
      <w:r>
        <w:rPr>
          <w:rFonts w:hint="eastAsia"/>
        </w:rPr>
        <w:t>貸借</w:t>
      </w:r>
      <w:r w:rsidRPr="007D5970">
        <w:rPr>
          <w:rFonts w:hint="eastAsia"/>
        </w:rPr>
        <w:t>期間満了の日の</w:t>
      </w:r>
      <w:r w:rsidRPr="007D5970">
        <w:rPr>
          <w:rFonts w:hint="eastAsia"/>
        </w:rPr>
        <w:t>2</w:t>
      </w:r>
      <w:r w:rsidRPr="007D5970">
        <w:t>か月前</w:t>
      </w:r>
      <w:r w:rsidRPr="007D5970">
        <w:rPr>
          <w:rFonts w:hint="eastAsia"/>
        </w:rPr>
        <w:t>までに甲又は乙のいずれからも別段意思表示のないときは、</w:t>
      </w:r>
      <w:r>
        <w:rPr>
          <w:rFonts w:hint="eastAsia"/>
        </w:rPr>
        <w:t>貸借</w:t>
      </w:r>
      <w:r w:rsidRPr="007D5970">
        <w:rPr>
          <w:rFonts w:hint="eastAsia"/>
        </w:rPr>
        <w:t>期間を</w:t>
      </w:r>
      <w:r w:rsidRPr="007D5970">
        <w:rPr>
          <w:rFonts w:hint="eastAsia"/>
        </w:rPr>
        <w:t>5</w:t>
      </w:r>
      <w:r w:rsidRPr="007D5970">
        <w:rPr>
          <w:rFonts w:hint="eastAsia"/>
        </w:rPr>
        <w:t>年間更新するものとし、その後も同様とする。</w:t>
      </w:r>
    </w:p>
    <w:p w14:paraId="227170E9" w14:textId="77777777" w:rsidR="00894EA5" w:rsidRDefault="00894EA5" w:rsidP="00894EA5">
      <w:pPr>
        <w:ind w:left="210" w:hanging="210"/>
      </w:pPr>
      <w:r>
        <w:rPr>
          <w:rFonts w:hint="eastAsia"/>
        </w:rPr>
        <w:t>第３条</w:t>
      </w:r>
      <w:r>
        <w:t xml:space="preserve">　文書資料等は、熊本大学文書館</w:t>
      </w:r>
      <w:r>
        <w:rPr>
          <w:rFonts w:hint="eastAsia"/>
        </w:rPr>
        <w:t>(</w:t>
      </w:r>
      <w:r>
        <w:rPr>
          <w:rFonts w:hint="eastAsia"/>
        </w:rPr>
        <w:t>以下</w:t>
      </w:r>
      <w:r>
        <w:t>「文書館」</w:t>
      </w:r>
      <w:r>
        <w:rPr>
          <w:rFonts w:hint="eastAsia"/>
        </w:rPr>
        <w:t>という</w:t>
      </w:r>
      <w:r>
        <w:t>。</w:t>
      </w:r>
      <w:r>
        <w:rPr>
          <w:rFonts w:hint="eastAsia"/>
        </w:rPr>
        <w:t>)</w:t>
      </w:r>
      <w:r>
        <w:t>において使用する。</w:t>
      </w:r>
    </w:p>
    <w:p w14:paraId="75056053" w14:textId="77777777" w:rsidR="00894EA5" w:rsidRPr="00753772" w:rsidRDefault="00894EA5" w:rsidP="00894EA5">
      <w:pPr>
        <w:ind w:left="210" w:hanging="210"/>
      </w:pPr>
      <w:r>
        <w:rPr>
          <w:rFonts w:hint="eastAsia"/>
        </w:rPr>
        <w:t>第４条</w:t>
      </w:r>
      <w:r>
        <w:t xml:space="preserve">　</w:t>
      </w:r>
      <w:r>
        <w:rPr>
          <w:rFonts w:hint="eastAsia"/>
        </w:rPr>
        <w:t>乙は</w:t>
      </w:r>
      <w:r>
        <w:t>、善良な管理者の</w:t>
      </w:r>
      <w:r>
        <w:rPr>
          <w:rFonts w:hint="eastAsia"/>
        </w:rPr>
        <w:t>注意を</w:t>
      </w:r>
      <w:r>
        <w:t>もって物品を使用するものとする。</w:t>
      </w:r>
    </w:p>
    <w:p w14:paraId="6A4D4D81" w14:textId="77777777" w:rsidR="00894EA5" w:rsidRPr="007D5970" w:rsidRDefault="00894EA5" w:rsidP="00894EA5">
      <w:pPr>
        <w:ind w:left="250" w:hangingChars="100" w:hanging="250"/>
      </w:pPr>
      <w:r w:rsidRPr="007D5970">
        <w:rPr>
          <w:rFonts w:hint="eastAsia"/>
        </w:rPr>
        <w:t>第</w:t>
      </w:r>
      <w:r>
        <w:rPr>
          <w:rFonts w:hint="eastAsia"/>
        </w:rPr>
        <w:t>５</w:t>
      </w:r>
      <w:r w:rsidRPr="007D5970">
        <w:rPr>
          <w:rFonts w:hint="eastAsia"/>
        </w:rPr>
        <w:t>条　乙は、文書資料等の利用に関し別紙に記載する特約事項及び熊本大学文書館利用等規則</w:t>
      </w:r>
      <w:r w:rsidRPr="007D5970">
        <w:rPr>
          <w:rFonts w:hint="eastAsia"/>
        </w:rPr>
        <w:t xml:space="preserve"> (</w:t>
      </w:r>
      <w:r w:rsidRPr="007D5970">
        <w:rPr>
          <w:rFonts w:hint="eastAsia"/>
        </w:rPr>
        <w:t>平成</w:t>
      </w:r>
      <w:r>
        <w:rPr>
          <w:rFonts w:hint="eastAsia"/>
        </w:rPr>
        <w:t>２８</w:t>
      </w:r>
      <w:r w:rsidRPr="007D5970">
        <w:t>年</w:t>
      </w:r>
      <w:r>
        <w:rPr>
          <w:rFonts w:hint="eastAsia"/>
        </w:rPr>
        <w:t>１０</w:t>
      </w:r>
      <w:r w:rsidRPr="007D5970">
        <w:t>月</w:t>
      </w:r>
      <w:r>
        <w:rPr>
          <w:rFonts w:hint="eastAsia"/>
        </w:rPr>
        <w:t>２７</w:t>
      </w:r>
      <w:r w:rsidRPr="007D5970">
        <w:t>日制定</w:t>
      </w:r>
      <w:r w:rsidRPr="007D5970">
        <w:rPr>
          <w:rFonts w:hint="eastAsia"/>
        </w:rPr>
        <w:t>)</w:t>
      </w:r>
      <w:r w:rsidRPr="007D5970">
        <w:rPr>
          <w:rFonts w:hint="eastAsia"/>
        </w:rPr>
        <w:t>に基づき取り扱うものとする。</w:t>
      </w:r>
    </w:p>
    <w:p w14:paraId="32A349B9" w14:textId="77777777" w:rsidR="00894EA5" w:rsidRPr="007D5970" w:rsidRDefault="00894EA5" w:rsidP="00894EA5">
      <w:pPr>
        <w:ind w:left="250" w:hangingChars="100" w:hanging="250"/>
      </w:pPr>
      <w:r>
        <w:rPr>
          <w:rFonts w:hint="eastAsia"/>
        </w:rPr>
        <w:t>２</w:t>
      </w:r>
      <w:r w:rsidRPr="007D5970">
        <w:rPr>
          <w:rFonts w:hint="eastAsia"/>
        </w:rPr>
        <w:t xml:space="preserve">　前項の利用にあたり、甲は、文書資料等に含まれる著作物等の取扱いについて、別紙に記載する特約事項を除き、乙が</w:t>
      </w:r>
      <w:r w:rsidRPr="007D5970">
        <w:t>甲に</w:t>
      </w:r>
      <w:r w:rsidRPr="007D5970">
        <w:rPr>
          <w:rFonts w:hint="eastAsia"/>
        </w:rPr>
        <w:t>属する著作者人格権、著作権、実演家人格権及び著作隣接権の利用並びに著作者名を表示する、又は表示しないこと及び利用に際してやむをえない範囲での変更、切除その他の改変を行うことについてあらかじめ許諾する。</w:t>
      </w:r>
    </w:p>
    <w:p w14:paraId="3D4FFB59" w14:textId="0A507A5C" w:rsidR="00894EA5" w:rsidRPr="007D5970" w:rsidRDefault="00BC4BF9" w:rsidP="00894EA5">
      <w:r>
        <w:rPr>
          <w:noProof/>
        </w:rPr>
        <mc:AlternateContent>
          <mc:Choice Requires="wps">
            <w:drawing>
              <wp:anchor distT="0" distB="0" distL="114300" distR="114300" simplePos="0" relativeHeight="251657728" behindDoc="0" locked="0" layoutInCell="1" allowOverlap="1" wp14:anchorId="28B3D0F4" wp14:editId="2C6719AB">
                <wp:simplePos x="0" y="0"/>
                <wp:positionH relativeFrom="column">
                  <wp:posOffset>-203200</wp:posOffset>
                </wp:positionH>
                <wp:positionV relativeFrom="paragraph">
                  <wp:posOffset>6350</wp:posOffset>
                </wp:positionV>
                <wp:extent cx="6000750" cy="97155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9715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9B0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pt;margin-top:.5pt;width:472.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" strokecolor="windowText" strokeweight=".5pt">
                <v:stroke joinstyle="miter"/>
                <v:path arrowok="t"/>
              </v:shape>
            </w:pict>
          </mc:Fallback>
        </mc:AlternateContent>
      </w:r>
      <w:r w:rsidR="00894EA5" w:rsidRPr="007D5970">
        <w:rPr>
          <w:rFonts w:hint="eastAsia"/>
        </w:rPr>
        <w:t>又は</w:t>
      </w:r>
    </w:p>
    <w:p w14:paraId="406A6790" w14:textId="77777777" w:rsidR="00894EA5" w:rsidRPr="007D5970" w:rsidRDefault="00894EA5" w:rsidP="00894EA5">
      <w:pPr>
        <w:ind w:left="250" w:hangingChars="100" w:hanging="250"/>
      </w:pPr>
      <w:r>
        <w:rPr>
          <w:rFonts w:hint="eastAsia"/>
        </w:rPr>
        <w:t>２</w:t>
      </w:r>
      <w:r w:rsidRPr="007D5970">
        <w:rPr>
          <w:rFonts w:hint="eastAsia"/>
        </w:rPr>
        <w:t xml:space="preserve">　前項の利用にあたり、甲は、文書資料等に含まれる著作物等の取扱いについて、別紙に記載する特約事項を除き、甲に属する著作者人格権、著作権、実演家人格権、出版権</w:t>
      </w:r>
      <w:r w:rsidRPr="007D5970">
        <w:rPr>
          <w:rFonts w:hint="eastAsia"/>
        </w:rPr>
        <w:t>(</w:t>
      </w:r>
      <w:r w:rsidRPr="007D5970">
        <w:rPr>
          <w:rFonts w:hint="eastAsia"/>
        </w:rPr>
        <w:t>複製権者の承諾を得た文書に限る。</w:t>
      </w:r>
      <w:r w:rsidRPr="007D5970">
        <w:rPr>
          <w:rFonts w:hint="eastAsia"/>
        </w:rPr>
        <w:t>)</w:t>
      </w:r>
      <w:r w:rsidRPr="007D5970">
        <w:rPr>
          <w:rFonts w:hint="eastAsia"/>
        </w:rPr>
        <w:t>及び著作隣接権を乙に譲渡する。</w:t>
      </w:r>
    </w:p>
    <w:p w14:paraId="4D13DE2C" w14:textId="77777777" w:rsidR="00894EA5" w:rsidRPr="007D5970" w:rsidRDefault="00894EA5" w:rsidP="00894EA5">
      <w:r>
        <w:rPr>
          <w:rFonts w:hint="eastAsia"/>
        </w:rPr>
        <w:t>３</w:t>
      </w:r>
      <w:r w:rsidRPr="007D5970">
        <w:rPr>
          <w:rFonts w:hint="eastAsia"/>
        </w:rPr>
        <w:t xml:space="preserve">　甲は、文書資料等の修復について、乙に一任する。</w:t>
      </w:r>
    </w:p>
    <w:p w14:paraId="0E3F162E" w14:textId="77777777" w:rsidR="00894EA5" w:rsidRPr="007D5970" w:rsidRDefault="00894EA5" w:rsidP="00894EA5">
      <w:pPr>
        <w:ind w:left="250" w:hangingChars="100" w:hanging="250"/>
        <w:rPr>
          <w:dstrike/>
        </w:rPr>
      </w:pPr>
      <w:r w:rsidRPr="007D5970">
        <w:rPr>
          <w:rFonts w:hint="eastAsia"/>
        </w:rPr>
        <w:t>第</w:t>
      </w:r>
      <w:r>
        <w:rPr>
          <w:rFonts w:hint="eastAsia"/>
        </w:rPr>
        <w:t>６</w:t>
      </w:r>
      <w:r w:rsidRPr="007D5970">
        <w:rPr>
          <w:rFonts w:hint="eastAsia"/>
        </w:rPr>
        <w:t>条　前条第</w:t>
      </w:r>
      <w:r w:rsidRPr="007D5970">
        <w:rPr>
          <w:rFonts w:hint="eastAsia"/>
        </w:rPr>
        <w:t>1</w:t>
      </w:r>
      <w:r w:rsidRPr="007D5970">
        <w:rPr>
          <w:rFonts w:hint="eastAsia"/>
        </w:rPr>
        <w:t>項の利用にあたり、乙は、甲が当該文書資料等について利用申請した場合は、利用制限は行わない。</w:t>
      </w:r>
    </w:p>
    <w:p w14:paraId="25428E2C" w14:textId="77777777" w:rsidR="00894EA5" w:rsidRPr="007D5970" w:rsidRDefault="00894EA5" w:rsidP="00894EA5">
      <w:r w:rsidRPr="007D5970">
        <w:rPr>
          <w:rFonts w:hint="eastAsia"/>
        </w:rPr>
        <w:t>第</w:t>
      </w:r>
      <w:r>
        <w:rPr>
          <w:rFonts w:hint="eastAsia"/>
        </w:rPr>
        <w:t>７</w:t>
      </w:r>
      <w:r w:rsidRPr="007D5970">
        <w:rPr>
          <w:rFonts w:hint="eastAsia"/>
        </w:rPr>
        <w:t>条　文書資料等の通常の管理に必要な経費は、乙の負担とする。</w:t>
      </w:r>
    </w:p>
    <w:p w14:paraId="0554EEF3" w14:textId="77777777" w:rsidR="00894EA5" w:rsidRPr="007D5970" w:rsidRDefault="00894EA5" w:rsidP="00894EA5">
      <w:pPr>
        <w:ind w:left="250" w:hangingChars="100" w:hanging="250"/>
      </w:pPr>
      <w:r w:rsidRPr="007D5970">
        <w:rPr>
          <w:rFonts w:hint="eastAsia"/>
        </w:rPr>
        <w:t>第</w:t>
      </w:r>
      <w:r>
        <w:rPr>
          <w:rFonts w:hint="eastAsia"/>
        </w:rPr>
        <w:t>８</w:t>
      </w:r>
      <w:r w:rsidRPr="007D5970">
        <w:rPr>
          <w:rFonts w:hint="eastAsia"/>
        </w:rPr>
        <w:t>条　乙は、天災</w:t>
      </w:r>
      <w:r w:rsidRPr="007D5970">
        <w:t>、</w:t>
      </w:r>
      <w:r w:rsidRPr="007D5970">
        <w:rPr>
          <w:rFonts w:hint="eastAsia"/>
        </w:rPr>
        <w:t>その他</w:t>
      </w:r>
      <w:r>
        <w:rPr>
          <w:rFonts w:hint="eastAsia"/>
        </w:rPr>
        <w:t>やむを得ない事由</w:t>
      </w:r>
      <w:r>
        <w:t>により</w:t>
      </w:r>
      <w:r>
        <w:rPr>
          <w:rFonts w:hint="eastAsia"/>
        </w:rPr>
        <w:t>、</w:t>
      </w:r>
      <w:r>
        <w:t>甲の物品を滅失又は</w:t>
      </w:r>
      <w:r>
        <w:rPr>
          <w:rFonts w:hint="eastAsia"/>
        </w:rPr>
        <w:t>毀損</w:t>
      </w:r>
      <w:r>
        <w:t>した場合は、その</w:t>
      </w:r>
      <w:r>
        <w:rPr>
          <w:rFonts w:hint="eastAsia"/>
        </w:rPr>
        <w:t>損害賠償の責めを負わない</w:t>
      </w:r>
      <w:r>
        <w:t>ものとする</w:t>
      </w:r>
      <w:r w:rsidRPr="007D5970">
        <w:rPr>
          <w:rFonts w:hint="eastAsia"/>
        </w:rPr>
        <w:t>。</w:t>
      </w:r>
    </w:p>
    <w:p w14:paraId="265FA643" w14:textId="77777777" w:rsidR="00894EA5" w:rsidRDefault="00894EA5" w:rsidP="00894EA5">
      <w:pPr>
        <w:ind w:left="250" w:hangingChars="100" w:hanging="250"/>
      </w:pPr>
      <w:r w:rsidRPr="007D5970">
        <w:rPr>
          <w:rFonts w:hint="eastAsia"/>
        </w:rPr>
        <w:t>第</w:t>
      </w:r>
      <w:r>
        <w:rPr>
          <w:rFonts w:hint="eastAsia"/>
        </w:rPr>
        <w:t>９</w:t>
      </w:r>
      <w:r w:rsidRPr="007D5970">
        <w:rPr>
          <w:rFonts w:hint="eastAsia"/>
        </w:rPr>
        <w:t>条　甲又は乙が、この契約を変更し</w:t>
      </w:r>
      <w:r w:rsidRPr="007D5970">
        <w:t>、</w:t>
      </w:r>
      <w:r w:rsidRPr="007D5970">
        <w:rPr>
          <w:rFonts w:hint="eastAsia"/>
        </w:rPr>
        <w:t>又は解除しようとする場合には、契約を変更し</w:t>
      </w:r>
      <w:r w:rsidRPr="007D5970">
        <w:t>、</w:t>
      </w:r>
      <w:r w:rsidRPr="007D5970">
        <w:rPr>
          <w:rFonts w:hint="eastAsia"/>
        </w:rPr>
        <w:t>又は解除しようとする日の</w:t>
      </w:r>
      <w:r>
        <w:rPr>
          <w:rFonts w:hint="eastAsia"/>
        </w:rPr>
        <w:t>２</w:t>
      </w:r>
      <w:r w:rsidRPr="007D5970">
        <w:rPr>
          <w:rFonts w:hint="eastAsia"/>
        </w:rPr>
        <w:t>か月前までに申し出て、協議するものとする。</w:t>
      </w:r>
    </w:p>
    <w:p w14:paraId="3E7A24D8" w14:textId="77777777" w:rsidR="00894EA5" w:rsidRPr="00F77A57" w:rsidRDefault="00894EA5" w:rsidP="00894EA5">
      <w:pPr>
        <w:ind w:left="250" w:hangingChars="100" w:hanging="250"/>
      </w:pPr>
      <w:r>
        <w:rPr>
          <w:rFonts w:hint="eastAsia"/>
        </w:rPr>
        <w:t>２</w:t>
      </w:r>
      <w:r w:rsidRPr="00F77A57">
        <w:t xml:space="preserve">　契約の</w:t>
      </w:r>
      <w:r w:rsidRPr="00F77A57">
        <w:rPr>
          <w:rFonts w:hint="eastAsia"/>
        </w:rPr>
        <w:t>一部</w:t>
      </w:r>
      <w:r w:rsidRPr="00F77A57">
        <w:t>を変更するときは、</w:t>
      </w:r>
      <w:r w:rsidRPr="00F77A57">
        <w:rPr>
          <w:rFonts w:hint="eastAsia"/>
        </w:rPr>
        <w:t>改めて契約を締結するものとする。</w:t>
      </w:r>
    </w:p>
    <w:p w14:paraId="6EE43766" w14:textId="77777777" w:rsidR="00894EA5" w:rsidRPr="007D5970" w:rsidRDefault="00894EA5" w:rsidP="00894EA5">
      <w:pPr>
        <w:ind w:left="250" w:hangingChars="100" w:hanging="250"/>
      </w:pPr>
      <w:r>
        <w:rPr>
          <w:rFonts w:hint="eastAsia"/>
        </w:rPr>
        <w:t>３</w:t>
      </w:r>
      <w:r w:rsidRPr="00F77A57">
        <w:rPr>
          <w:rFonts w:hint="eastAsia"/>
        </w:rPr>
        <w:t xml:space="preserve">　契約を解除</w:t>
      </w:r>
      <w:r w:rsidRPr="0086024E">
        <w:rPr>
          <w:rFonts w:hint="eastAsia"/>
        </w:rPr>
        <w:t>する</w:t>
      </w:r>
      <w:r w:rsidRPr="00F77A57">
        <w:rPr>
          <w:rFonts w:hint="eastAsia"/>
        </w:rPr>
        <w:t>ときは、乙は、契約解除日から原則として</w:t>
      </w:r>
      <w:r>
        <w:rPr>
          <w:rFonts w:hint="eastAsia"/>
        </w:rPr>
        <w:t>３０</w:t>
      </w:r>
      <w:r w:rsidRPr="007D5970">
        <w:t>日以内に</w:t>
      </w:r>
      <w:r w:rsidRPr="007D5970">
        <w:rPr>
          <w:rFonts w:hint="eastAsia"/>
        </w:rPr>
        <w:t>、文書資料等を甲に</w:t>
      </w:r>
      <w:r w:rsidRPr="007D5970">
        <w:t>返還</w:t>
      </w:r>
      <w:r w:rsidRPr="007D5970">
        <w:rPr>
          <w:rFonts w:hint="eastAsia"/>
        </w:rPr>
        <w:t>するものとする。</w:t>
      </w:r>
    </w:p>
    <w:p w14:paraId="442E4874" w14:textId="77777777" w:rsidR="00894EA5" w:rsidRPr="007D5970" w:rsidRDefault="00894EA5" w:rsidP="00894EA5">
      <w:r w:rsidRPr="007D5970">
        <w:rPr>
          <w:rFonts w:hint="eastAsia"/>
        </w:rPr>
        <w:t>第</w:t>
      </w:r>
      <w:r>
        <w:rPr>
          <w:rFonts w:hint="eastAsia"/>
        </w:rPr>
        <w:t>１０</w:t>
      </w:r>
      <w:r w:rsidRPr="007D5970">
        <w:rPr>
          <w:rFonts w:hint="eastAsia"/>
        </w:rPr>
        <w:t>条　文書資料等の</w:t>
      </w:r>
      <w:r>
        <w:rPr>
          <w:rFonts w:hint="eastAsia"/>
        </w:rPr>
        <w:t>受け取り</w:t>
      </w:r>
      <w:r w:rsidRPr="007D5970">
        <w:rPr>
          <w:rFonts w:hint="eastAsia"/>
        </w:rPr>
        <w:t>及び返還の場所は、文書館とする。</w:t>
      </w:r>
    </w:p>
    <w:p w14:paraId="3E9E627B" w14:textId="77777777" w:rsidR="00894EA5" w:rsidRDefault="00894EA5" w:rsidP="00894EA5">
      <w:pPr>
        <w:ind w:left="250" w:hangingChars="100" w:hanging="250"/>
      </w:pPr>
      <w:r w:rsidRPr="00EE2092">
        <w:rPr>
          <w:rFonts w:hint="eastAsia"/>
        </w:rPr>
        <w:t>第</w:t>
      </w:r>
      <w:r>
        <w:rPr>
          <w:rFonts w:hint="eastAsia"/>
        </w:rPr>
        <w:t>１１</w:t>
      </w:r>
      <w:r w:rsidRPr="00EE2092">
        <w:rPr>
          <w:rFonts w:hint="eastAsia"/>
        </w:rPr>
        <w:t>条　この契約書に</w:t>
      </w:r>
      <w:r>
        <w:rPr>
          <w:rFonts w:hint="eastAsia"/>
        </w:rPr>
        <w:t>定めの</w:t>
      </w:r>
      <w:r>
        <w:t>な</w:t>
      </w:r>
      <w:r>
        <w:rPr>
          <w:rFonts w:hint="eastAsia"/>
        </w:rPr>
        <w:t>い</w:t>
      </w:r>
      <w:r>
        <w:t>事項</w:t>
      </w:r>
      <w:r>
        <w:rPr>
          <w:rFonts w:hint="eastAsia"/>
        </w:rPr>
        <w:t>又は</w:t>
      </w:r>
      <w:r w:rsidRPr="00EE2092">
        <w:rPr>
          <w:rFonts w:hint="eastAsia"/>
        </w:rPr>
        <w:t>関して疑義が生じた事項について</w:t>
      </w:r>
      <w:r w:rsidRPr="00EE2092">
        <w:t>は</w:t>
      </w:r>
      <w:r w:rsidRPr="00EE2092">
        <w:rPr>
          <w:rFonts w:hint="eastAsia"/>
        </w:rPr>
        <w:t>、甲及び乙協議</w:t>
      </w:r>
      <w:r>
        <w:rPr>
          <w:rFonts w:hint="eastAsia"/>
        </w:rPr>
        <w:t>の</w:t>
      </w:r>
      <w:r>
        <w:t>上、</w:t>
      </w:r>
      <w:r w:rsidRPr="00EE2092">
        <w:rPr>
          <w:rFonts w:hint="eastAsia"/>
        </w:rPr>
        <w:t>定めるものとする。</w:t>
      </w:r>
    </w:p>
    <w:p w14:paraId="5D34E871" w14:textId="77777777" w:rsidR="00894EA5" w:rsidRPr="00EE2092" w:rsidRDefault="00894EA5" w:rsidP="00894EA5">
      <w:pPr>
        <w:ind w:left="250" w:hangingChars="100" w:hanging="250"/>
      </w:pPr>
      <w:r>
        <w:rPr>
          <w:rFonts w:hint="eastAsia"/>
        </w:rPr>
        <w:t>第</w:t>
      </w:r>
      <w:r>
        <w:t>１２条　この契約において紛争が生じ、双方の</w:t>
      </w:r>
      <w:r>
        <w:rPr>
          <w:rFonts w:hint="eastAsia"/>
        </w:rPr>
        <w:t>協議により</w:t>
      </w:r>
      <w:r>
        <w:t>解決しないときの訴えの管轄は、熊本大学所在地を管轄区域とする熊本地方裁判所とする。</w:t>
      </w:r>
    </w:p>
    <w:p w14:paraId="51C61622" w14:textId="77777777" w:rsidR="00894EA5" w:rsidRPr="005F07DA" w:rsidRDefault="00894EA5" w:rsidP="00894EA5"/>
    <w:p w14:paraId="374C0373" w14:textId="77777777" w:rsidR="00894EA5" w:rsidRPr="007D5970" w:rsidRDefault="00894EA5" w:rsidP="00894EA5">
      <w:pPr>
        <w:ind w:firstLineChars="100" w:firstLine="250"/>
      </w:pPr>
      <w:r w:rsidRPr="007D5970">
        <w:rPr>
          <w:rFonts w:hint="eastAsia"/>
        </w:rPr>
        <w:t>この契約の締結を証するため、本契約書</w:t>
      </w:r>
      <w:r>
        <w:rPr>
          <w:rFonts w:hint="eastAsia"/>
        </w:rPr>
        <w:t>２</w:t>
      </w:r>
      <w:r w:rsidRPr="007D5970">
        <w:rPr>
          <w:rFonts w:hint="eastAsia"/>
        </w:rPr>
        <w:t>通を作成し、甲、乙それぞれ</w:t>
      </w:r>
      <w:r>
        <w:rPr>
          <w:rFonts w:hint="eastAsia"/>
        </w:rPr>
        <w:t>１</w:t>
      </w:r>
      <w:r w:rsidRPr="007D5970">
        <w:rPr>
          <w:rFonts w:hint="eastAsia"/>
        </w:rPr>
        <w:t>通を保管するものとする。</w:t>
      </w:r>
    </w:p>
    <w:p w14:paraId="7A2D183C" w14:textId="77777777" w:rsidR="00894EA5" w:rsidRPr="007D5970" w:rsidRDefault="00894EA5" w:rsidP="00894EA5"/>
    <w:p w14:paraId="2F079E40" w14:textId="77777777" w:rsidR="00894EA5" w:rsidRPr="007D5970" w:rsidRDefault="00894EA5" w:rsidP="00894EA5"/>
    <w:p w14:paraId="524EB8D1" w14:textId="77777777" w:rsidR="00894EA5" w:rsidRPr="007D5970" w:rsidRDefault="00894EA5" w:rsidP="00894EA5"/>
    <w:p w14:paraId="31151347" w14:textId="77777777" w:rsidR="00894EA5" w:rsidRPr="007D5970" w:rsidRDefault="002E44AA" w:rsidP="00894EA5">
      <w:r w:rsidRPr="00485824">
        <w:rPr>
          <w:rFonts w:hint="eastAsia"/>
          <w:color w:val="000000"/>
        </w:rPr>
        <w:t>令和</w:t>
      </w:r>
      <w:r w:rsidR="00894EA5" w:rsidRPr="007D5970">
        <w:rPr>
          <w:rFonts w:hint="eastAsia"/>
        </w:rPr>
        <w:t xml:space="preserve">　　　年　　　月　　　日</w:t>
      </w:r>
    </w:p>
    <w:p w14:paraId="10914D1C" w14:textId="77777777" w:rsidR="00894EA5" w:rsidRPr="007D5970" w:rsidRDefault="00894EA5" w:rsidP="00894EA5"/>
    <w:p w14:paraId="3147D522" w14:textId="77777777" w:rsidR="00894EA5" w:rsidRPr="007D5970" w:rsidRDefault="00894EA5" w:rsidP="00894EA5">
      <w:pPr>
        <w:pStyle w:val="a9"/>
        <w:numPr>
          <w:ilvl w:val="0"/>
          <w:numId w:val="1"/>
        </w:numPr>
        <w:ind w:leftChars="0"/>
      </w:pPr>
      <w:r w:rsidRPr="007D5970">
        <w:t>住所</w:t>
      </w:r>
    </w:p>
    <w:p w14:paraId="2BC84867" w14:textId="77777777" w:rsidR="00894EA5" w:rsidRPr="007D5970" w:rsidRDefault="00894EA5" w:rsidP="00894EA5">
      <w:pPr>
        <w:pStyle w:val="a9"/>
        <w:ind w:leftChars="0" w:left="3720"/>
      </w:pPr>
      <w:r w:rsidRPr="007D5970">
        <w:rPr>
          <w:rFonts w:hint="eastAsia"/>
        </w:rPr>
        <w:t>氏名</w:t>
      </w:r>
    </w:p>
    <w:p w14:paraId="3D8E6319" w14:textId="77777777" w:rsidR="00894EA5" w:rsidRPr="007D5970" w:rsidRDefault="00894EA5" w:rsidP="00894EA5">
      <w:pPr>
        <w:pStyle w:val="a9"/>
        <w:ind w:leftChars="0" w:left="3720"/>
      </w:pPr>
    </w:p>
    <w:p w14:paraId="1A7C7B18" w14:textId="77777777" w:rsidR="00894EA5" w:rsidRDefault="00894EA5" w:rsidP="00894EA5">
      <w:pPr>
        <w:pStyle w:val="a9"/>
        <w:ind w:leftChars="0" w:left="3720"/>
      </w:pPr>
    </w:p>
    <w:p w14:paraId="348B065C" w14:textId="77777777" w:rsidR="00894EA5" w:rsidRPr="007D5970" w:rsidRDefault="00894EA5" w:rsidP="00894EA5">
      <w:pPr>
        <w:pStyle w:val="a9"/>
        <w:ind w:leftChars="0" w:left="3720"/>
      </w:pPr>
    </w:p>
    <w:p w14:paraId="547FCB91" w14:textId="77777777" w:rsidR="00894EA5" w:rsidRPr="007D5970" w:rsidRDefault="00894EA5" w:rsidP="00894EA5">
      <w:pPr>
        <w:pStyle w:val="a9"/>
        <w:ind w:leftChars="0" w:left="3720"/>
      </w:pPr>
    </w:p>
    <w:p w14:paraId="45B152D7" w14:textId="77777777" w:rsidR="00894EA5" w:rsidRPr="007D5970" w:rsidRDefault="00894EA5" w:rsidP="00894EA5">
      <w:pPr>
        <w:pStyle w:val="a9"/>
        <w:numPr>
          <w:ilvl w:val="0"/>
          <w:numId w:val="1"/>
        </w:numPr>
        <w:ind w:leftChars="0"/>
      </w:pPr>
      <w:r w:rsidRPr="007D5970">
        <w:rPr>
          <w:rFonts w:hint="eastAsia"/>
        </w:rPr>
        <w:t>住所</w:t>
      </w:r>
      <w:r w:rsidRPr="007D5970">
        <w:t xml:space="preserve">　</w:t>
      </w:r>
      <w:r w:rsidRPr="007D5970">
        <w:rPr>
          <w:rFonts w:hint="eastAsia"/>
        </w:rPr>
        <w:t>熊本県</w:t>
      </w:r>
      <w:r w:rsidRPr="007D5970">
        <w:t>熊本市中央区黒髪</w:t>
      </w:r>
      <w:r>
        <w:rPr>
          <w:rFonts w:hint="eastAsia"/>
        </w:rPr>
        <w:t>２丁目</w:t>
      </w:r>
      <w:r>
        <w:t>３９</w:t>
      </w:r>
      <w:r w:rsidRPr="007D5970">
        <w:t>番</w:t>
      </w:r>
      <w:r>
        <w:rPr>
          <w:rFonts w:hint="eastAsia"/>
        </w:rPr>
        <w:t>１</w:t>
      </w:r>
      <w:r w:rsidRPr="007D5970">
        <w:t>号</w:t>
      </w:r>
    </w:p>
    <w:p w14:paraId="3EC3E1CA" w14:textId="77777777" w:rsidR="00894EA5" w:rsidRPr="007D5970" w:rsidRDefault="00894EA5" w:rsidP="00894EA5">
      <w:pPr>
        <w:pStyle w:val="a9"/>
        <w:ind w:leftChars="0" w:left="3720" w:firstLineChars="300" w:firstLine="630"/>
      </w:pPr>
      <w:r w:rsidRPr="007D5970">
        <w:t>国立大学法人熊本大学</w:t>
      </w:r>
    </w:p>
    <w:p w14:paraId="7BB9DA7F" w14:textId="77777777" w:rsidR="00894EA5" w:rsidRPr="007D5970" w:rsidRDefault="00894EA5" w:rsidP="00894EA5">
      <w:pPr>
        <w:pStyle w:val="a9"/>
        <w:ind w:leftChars="0" w:left="3720" w:firstLineChars="300" w:firstLine="630"/>
      </w:pPr>
      <w:r w:rsidRPr="007D5970">
        <w:rPr>
          <w:rFonts w:hint="eastAsia"/>
        </w:rPr>
        <w:t>契約責任者</w:t>
      </w:r>
      <w:r w:rsidRPr="007D5970">
        <w:t xml:space="preserve">　</w:t>
      </w:r>
      <w:r>
        <w:rPr>
          <w:rFonts w:hint="eastAsia"/>
        </w:rPr>
        <w:t>理事</w:t>
      </w:r>
    </w:p>
    <w:p w14:paraId="24002B5B" w14:textId="77777777" w:rsidR="00894EA5" w:rsidRPr="007D5970" w:rsidRDefault="00894EA5" w:rsidP="00894EA5">
      <w:pPr>
        <w:spacing w:line="0" w:lineRule="atLeast"/>
        <w:rPr>
          <w:dstrike/>
          <w:sz w:val="18"/>
        </w:rPr>
      </w:pPr>
    </w:p>
    <w:p w14:paraId="358C0738" w14:textId="77777777" w:rsidR="00894EA5" w:rsidRPr="007D5970" w:rsidRDefault="00894EA5" w:rsidP="00894EA5">
      <w:pPr>
        <w:spacing w:line="0" w:lineRule="atLeast"/>
        <w:rPr>
          <w:dstrike/>
          <w:sz w:val="18"/>
        </w:rPr>
      </w:pPr>
    </w:p>
    <w:p w14:paraId="57FDBBEB" w14:textId="77777777" w:rsidR="00894EA5" w:rsidRPr="007D5970" w:rsidRDefault="00894EA5" w:rsidP="00894EA5">
      <w:pPr>
        <w:spacing w:line="0" w:lineRule="atLeast"/>
        <w:rPr>
          <w:dstrike/>
          <w:sz w:val="18"/>
        </w:rPr>
      </w:pPr>
    </w:p>
    <w:p w14:paraId="3C1F18A3" w14:textId="77777777" w:rsidR="00894EA5" w:rsidRPr="007D5970" w:rsidRDefault="00894EA5" w:rsidP="00894EA5">
      <w:pPr>
        <w:spacing w:line="0" w:lineRule="atLeast"/>
        <w:rPr>
          <w:dstrike/>
          <w:sz w:val="18"/>
        </w:rPr>
      </w:pPr>
    </w:p>
    <w:p w14:paraId="1000FF22" w14:textId="77777777" w:rsidR="00894EA5" w:rsidRPr="007D5970" w:rsidRDefault="00894EA5" w:rsidP="00894EA5">
      <w:pPr>
        <w:spacing w:line="0" w:lineRule="atLeast"/>
        <w:rPr>
          <w:dstrike/>
          <w:sz w:val="18"/>
        </w:rPr>
      </w:pPr>
    </w:p>
    <w:p w14:paraId="11486DA2" w14:textId="77777777" w:rsidR="00894EA5" w:rsidRPr="007D5970" w:rsidRDefault="00894EA5" w:rsidP="00894EA5">
      <w:pPr>
        <w:spacing w:line="0" w:lineRule="atLeast"/>
        <w:rPr>
          <w:dstrike/>
          <w:sz w:val="18"/>
        </w:rPr>
      </w:pPr>
    </w:p>
    <w:p w14:paraId="22A28EC2" w14:textId="77777777" w:rsidR="00894EA5" w:rsidRDefault="00894EA5" w:rsidP="00894EA5">
      <w:pPr>
        <w:spacing w:line="0" w:lineRule="atLeast"/>
        <w:rPr>
          <w:dstrike/>
          <w:sz w:val="18"/>
        </w:rPr>
      </w:pPr>
    </w:p>
    <w:p w14:paraId="514B7713" w14:textId="77777777" w:rsidR="00894EA5" w:rsidRDefault="00894EA5" w:rsidP="00894EA5">
      <w:pPr>
        <w:spacing w:line="0" w:lineRule="atLeast"/>
        <w:rPr>
          <w:dstrike/>
          <w:sz w:val="18"/>
        </w:rPr>
      </w:pPr>
    </w:p>
    <w:p w14:paraId="5724027F" w14:textId="77777777" w:rsidR="00894EA5" w:rsidRDefault="00894EA5" w:rsidP="00894EA5">
      <w:pPr>
        <w:spacing w:line="0" w:lineRule="atLeast"/>
        <w:rPr>
          <w:dstrike/>
          <w:sz w:val="18"/>
        </w:rPr>
      </w:pPr>
    </w:p>
    <w:p w14:paraId="1B809FE0" w14:textId="77777777" w:rsidR="00894EA5" w:rsidRDefault="00894EA5" w:rsidP="00894EA5">
      <w:pPr>
        <w:spacing w:line="0" w:lineRule="atLeast"/>
        <w:rPr>
          <w:dstrike/>
          <w:sz w:val="18"/>
        </w:rPr>
      </w:pPr>
    </w:p>
    <w:p w14:paraId="308210C5" w14:textId="77777777" w:rsidR="00894EA5" w:rsidRDefault="00894EA5" w:rsidP="00894EA5">
      <w:pPr>
        <w:spacing w:line="0" w:lineRule="atLeast"/>
        <w:rPr>
          <w:dstrike/>
          <w:sz w:val="18"/>
        </w:rPr>
      </w:pPr>
    </w:p>
    <w:p w14:paraId="08CA187B" w14:textId="77777777" w:rsidR="00894EA5" w:rsidRDefault="00894EA5" w:rsidP="00894EA5">
      <w:pPr>
        <w:spacing w:line="0" w:lineRule="atLeast"/>
        <w:rPr>
          <w:dstrike/>
          <w:sz w:val="18"/>
        </w:rPr>
      </w:pPr>
    </w:p>
    <w:p w14:paraId="4C19E207" w14:textId="77777777" w:rsidR="00894EA5" w:rsidRPr="007D5970" w:rsidRDefault="00894EA5" w:rsidP="00894EA5">
      <w:pPr>
        <w:spacing w:line="0" w:lineRule="atLeast"/>
        <w:rPr>
          <w:dstrike/>
          <w:sz w:val="18"/>
        </w:rPr>
      </w:pPr>
    </w:p>
    <w:p w14:paraId="1800FAFD" w14:textId="77777777" w:rsidR="00894EA5" w:rsidRDefault="00894EA5" w:rsidP="00894EA5">
      <w:pPr>
        <w:spacing w:line="0" w:lineRule="atLeast"/>
        <w:rPr>
          <w:dstrike/>
          <w:sz w:val="18"/>
        </w:rPr>
      </w:pPr>
    </w:p>
    <w:p w14:paraId="78A98A95" w14:textId="77777777" w:rsidR="00894EA5" w:rsidRPr="007D5970" w:rsidRDefault="00894EA5" w:rsidP="00894EA5">
      <w:pPr>
        <w:spacing w:line="0" w:lineRule="atLeast"/>
        <w:rPr>
          <w:dstrike/>
          <w:sz w:val="18"/>
        </w:rPr>
      </w:pPr>
    </w:p>
    <w:p w14:paraId="1B366BB2" w14:textId="77777777" w:rsidR="00894EA5" w:rsidRDefault="00894EA5" w:rsidP="00894EA5">
      <w:pPr>
        <w:spacing w:line="0" w:lineRule="atLeast"/>
        <w:rPr>
          <w:dstrike/>
          <w:sz w:val="18"/>
        </w:rPr>
      </w:pPr>
    </w:p>
    <w:p w14:paraId="11CE3EFE" w14:textId="77777777" w:rsidR="00894EA5" w:rsidRDefault="00894EA5" w:rsidP="00894EA5">
      <w:pPr>
        <w:spacing w:line="0" w:lineRule="atLeast"/>
        <w:rPr>
          <w:dstrike/>
          <w:sz w:val="18"/>
        </w:rPr>
      </w:pPr>
    </w:p>
    <w:p w14:paraId="30535A03" w14:textId="77777777" w:rsidR="00894EA5" w:rsidRPr="007D5970" w:rsidRDefault="00894EA5" w:rsidP="00894EA5">
      <w:pPr>
        <w:spacing w:line="0" w:lineRule="atLeast"/>
        <w:rPr>
          <w:dstrike/>
          <w:sz w:val="18"/>
        </w:rPr>
      </w:pPr>
    </w:p>
    <w:p w14:paraId="08B0E05D" w14:textId="77777777" w:rsidR="00894EA5" w:rsidRPr="007D5970" w:rsidRDefault="00894EA5" w:rsidP="00894EA5">
      <w:pPr>
        <w:spacing w:line="0" w:lineRule="atLeast"/>
        <w:rPr>
          <w:dstrike/>
          <w:sz w:val="18"/>
        </w:rPr>
      </w:pPr>
    </w:p>
    <w:p w14:paraId="049BF6E7" w14:textId="77777777" w:rsidR="00894EA5" w:rsidRPr="007D5970" w:rsidRDefault="00894EA5" w:rsidP="00894EA5">
      <w:pPr>
        <w:spacing w:line="0" w:lineRule="atLeast"/>
        <w:rPr>
          <w:dstrike/>
          <w:sz w:val="18"/>
        </w:rPr>
      </w:pPr>
    </w:p>
    <w:p w14:paraId="6E5BA859" w14:textId="77777777" w:rsidR="00894EA5" w:rsidRDefault="00894EA5" w:rsidP="00894EA5">
      <w:pPr>
        <w:spacing w:line="0" w:lineRule="atLeast"/>
        <w:rPr>
          <w:dstrike/>
          <w:sz w:val="18"/>
        </w:rPr>
      </w:pPr>
    </w:p>
    <w:p w14:paraId="4D565385" w14:textId="77777777" w:rsidR="00894EA5" w:rsidRDefault="00894EA5" w:rsidP="00894EA5">
      <w:pPr>
        <w:spacing w:line="0" w:lineRule="atLeast"/>
        <w:rPr>
          <w:dstrike/>
          <w:sz w:val="18"/>
        </w:rPr>
      </w:pPr>
    </w:p>
    <w:p w14:paraId="03CEF275" w14:textId="77777777" w:rsidR="00894EA5" w:rsidRDefault="00894EA5" w:rsidP="00894EA5">
      <w:pPr>
        <w:spacing w:line="0" w:lineRule="atLeast"/>
        <w:rPr>
          <w:dstrike/>
          <w:sz w:val="18"/>
        </w:rPr>
      </w:pPr>
    </w:p>
    <w:p w14:paraId="35381D84" w14:textId="77777777" w:rsidR="00894EA5" w:rsidRDefault="00894EA5" w:rsidP="00894EA5">
      <w:pPr>
        <w:spacing w:line="0" w:lineRule="atLeast"/>
        <w:rPr>
          <w:dstrike/>
          <w:sz w:val="18"/>
        </w:rPr>
      </w:pPr>
    </w:p>
    <w:p w14:paraId="44D10E78" w14:textId="77777777" w:rsidR="00894EA5" w:rsidRDefault="00894EA5" w:rsidP="00894EA5">
      <w:pPr>
        <w:spacing w:line="0" w:lineRule="atLeast"/>
        <w:rPr>
          <w:dstrike/>
          <w:sz w:val="18"/>
        </w:rPr>
      </w:pPr>
    </w:p>
    <w:p w14:paraId="2324F04E" w14:textId="77777777" w:rsidR="00894EA5" w:rsidRDefault="00894EA5" w:rsidP="00894EA5">
      <w:pPr>
        <w:spacing w:line="0" w:lineRule="atLeast"/>
        <w:rPr>
          <w:dstrike/>
          <w:sz w:val="18"/>
        </w:rPr>
      </w:pPr>
    </w:p>
    <w:p w14:paraId="5B23AA97" w14:textId="77777777" w:rsidR="00894EA5" w:rsidRDefault="00894EA5" w:rsidP="00894EA5">
      <w:pPr>
        <w:spacing w:line="0" w:lineRule="atLeast"/>
        <w:rPr>
          <w:dstrike/>
          <w:sz w:val="18"/>
        </w:rPr>
      </w:pPr>
    </w:p>
    <w:p w14:paraId="02543CEC" w14:textId="77777777" w:rsidR="00894EA5" w:rsidRDefault="00894EA5" w:rsidP="00894EA5">
      <w:pPr>
        <w:spacing w:line="0" w:lineRule="atLeast"/>
        <w:rPr>
          <w:dstrike/>
          <w:sz w:val="18"/>
        </w:rPr>
      </w:pPr>
    </w:p>
    <w:p w14:paraId="74B1E9F2" w14:textId="77777777" w:rsidR="00894EA5" w:rsidRDefault="00894EA5" w:rsidP="00894EA5">
      <w:pPr>
        <w:spacing w:line="0" w:lineRule="atLeast"/>
        <w:rPr>
          <w:dstrike/>
          <w:sz w:val="18"/>
        </w:rPr>
      </w:pPr>
    </w:p>
    <w:p w14:paraId="6868DC4E" w14:textId="77777777" w:rsidR="00894EA5" w:rsidRDefault="00894EA5" w:rsidP="00894EA5">
      <w:pPr>
        <w:spacing w:line="0" w:lineRule="atLeast"/>
        <w:rPr>
          <w:dstrike/>
          <w:sz w:val="18"/>
        </w:rPr>
      </w:pPr>
    </w:p>
    <w:p w14:paraId="19D882C4" w14:textId="77777777" w:rsidR="00894EA5" w:rsidRDefault="00894EA5" w:rsidP="00894EA5">
      <w:pPr>
        <w:spacing w:line="0" w:lineRule="atLeast"/>
        <w:rPr>
          <w:dstrike/>
          <w:sz w:val="18"/>
        </w:rPr>
      </w:pPr>
    </w:p>
    <w:p w14:paraId="221D584B" w14:textId="77777777" w:rsidR="00894EA5" w:rsidRDefault="00894EA5" w:rsidP="00894EA5">
      <w:pPr>
        <w:spacing w:line="0" w:lineRule="atLeast"/>
        <w:rPr>
          <w:dstrike/>
          <w:sz w:val="18"/>
        </w:rPr>
      </w:pPr>
    </w:p>
    <w:p w14:paraId="5AD10CD6" w14:textId="77777777" w:rsidR="00894EA5" w:rsidRDefault="00894EA5" w:rsidP="00894EA5">
      <w:pPr>
        <w:spacing w:line="0" w:lineRule="atLeast"/>
        <w:rPr>
          <w:dstrike/>
          <w:sz w:val="18"/>
        </w:rPr>
      </w:pPr>
    </w:p>
    <w:p w14:paraId="20E6548C" w14:textId="77777777" w:rsidR="00894EA5" w:rsidRDefault="00894EA5" w:rsidP="00894EA5">
      <w:pPr>
        <w:spacing w:line="0" w:lineRule="atLeast"/>
        <w:rPr>
          <w:dstrike/>
          <w:sz w:val="18"/>
        </w:rPr>
      </w:pPr>
    </w:p>
    <w:p w14:paraId="3F463A6E" w14:textId="77777777" w:rsidR="00894EA5" w:rsidRDefault="00894EA5" w:rsidP="00894EA5">
      <w:pPr>
        <w:spacing w:line="0" w:lineRule="atLeast"/>
        <w:rPr>
          <w:dstrike/>
          <w:sz w:val="18"/>
        </w:rPr>
      </w:pPr>
    </w:p>
    <w:p w14:paraId="043C50F3" w14:textId="77777777" w:rsidR="00894EA5" w:rsidRDefault="00894EA5" w:rsidP="00894EA5">
      <w:pPr>
        <w:spacing w:line="0" w:lineRule="atLeast"/>
        <w:rPr>
          <w:dstrike/>
          <w:sz w:val="18"/>
        </w:rPr>
      </w:pPr>
    </w:p>
    <w:p w14:paraId="18FA3C97" w14:textId="77777777" w:rsidR="00894EA5" w:rsidRDefault="00894EA5" w:rsidP="00894EA5">
      <w:pPr>
        <w:spacing w:line="0" w:lineRule="atLeast"/>
        <w:rPr>
          <w:dstrike/>
          <w:sz w:val="18"/>
        </w:rPr>
      </w:pPr>
    </w:p>
    <w:p w14:paraId="52F33D2E" w14:textId="77777777" w:rsidR="00894EA5" w:rsidRDefault="00894EA5" w:rsidP="00894EA5">
      <w:pPr>
        <w:spacing w:line="0" w:lineRule="atLeast"/>
        <w:rPr>
          <w:rFonts w:hint="eastAsia"/>
          <w:dstrike/>
          <w:sz w:val="18"/>
        </w:rPr>
      </w:pPr>
    </w:p>
    <w:p w14:paraId="587EDCC2" w14:textId="77777777" w:rsidR="00894EA5" w:rsidRDefault="00894EA5" w:rsidP="00894EA5">
      <w:pPr>
        <w:spacing w:line="0" w:lineRule="atLeast"/>
        <w:rPr>
          <w:dstrike/>
          <w:sz w:val="18"/>
        </w:rPr>
      </w:pPr>
    </w:p>
    <w:p w14:paraId="15E7F085" w14:textId="77777777" w:rsidR="00894EA5" w:rsidRPr="007D5970" w:rsidRDefault="00894EA5" w:rsidP="00894EA5">
      <w:pPr>
        <w:spacing w:line="0" w:lineRule="atLeast"/>
        <w:rPr>
          <w:dstrike/>
          <w:sz w:val="18"/>
        </w:rPr>
      </w:pPr>
    </w:p>
    <w:p w14:paraId="7E02E352" w14:textId="77777777" w:rsidR="00894EA5" w:rsidRPr="007D5970" w:rsidRDefault="00894EA5" w:rsidP="00894EA5">
      <w:pPr>
        <w:spacing w:line="0" w:lineRule="atLeast"/>
        <w:rPr>
          <w:dstrike/>
          <w:sz w:val="18"/>
        </w:rPr>
      </w:pPr>
    </w:p>
    <w:p w14:paraId="4FD7CC28" w14:textId="77777777" w:rsidR="00894EA5" w:rsidRPr="002549CD" w:rsidRDefault="00894EA5" w:rsidP="00894EA5">
      <w:pPr>
        <w:spacing w:line="0" w:lineRule="atLeast"/>
      </w:pPr>
      <w:r w:rsidRPr="002549CD">
        <w:rPr>
          <w:rFonts w:hint="eastAsia"/>
        </w:rPr>
        <w:lastRenderedPageBreak/>
        <w:t>別表</w:t>
      </w:r>
      <w:r w:rsidRPr="002549CD">
        <w:t>（</w:t>
      </w:r>
      <w:r w:rsidRPr="002549CD">
        <w:rPr>
          <w:rFonts w:hint="eastAsia"/>
        </w:rPr>
        <w:t>第</w:t>
      </w:r>
      <w:r w:rsidRPr="002549CD">
        <w:rPr>
          <w:rFonts w:hint="eastAsia"/>
        </w:rPr>
        <w:t>1</w:t>
      </w:r>
      <w:r w:rsidRPr="002549CD">
        <w:rPr>
          <w:rFonts w:hint="eastAsia"/>
        </w:rPr>
        <w:t>条</w:t>
      </w:r>
      <w:r w:rsidRPr="002549CD">
        <w:t>関係）</w:t>
      </w:r>
    </w:p>
    <w:p w14:paraId="24BFEEAD" w14:textId="77777777" w:rsidR="00894EA5" w:rsidRPr="002549CD" w:rsidRDefault="00894EA5" w:rsidP="00894EA5">
      <w:pPr>
        <w:spacing w:line="0" w:lineRule="atLeast"/>
        <w:rPr>
          <w:sz w:val="18"/>
        </w:rPr>
      </w:pPr>
    </w:p>
    <w:p w14:paraId="72343C02" w14:textId="77777777" w:rsidR="00894EA5" w:rsidRPr="002549CD" w:rsidRDefault="00894EA5" w:rsidP="00894EA5">
      <w:pPr>
        <w:spacing w:line="0" w:lineRule="atLeast"/>
      </w:pPr>
      <w:r w:rsidRPr="002549CD">
        <w:t>文書資料等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804"/>
      </w:tblGrid>
      <w:tr w:rsidR="00894EA5" w:rsidRPr="002549CD" w14:paraId="07FFF916" w14:textId="77777777" w:rsidTr="009407E8">
        <w:trPr>
          <w:trHeight w:val="397"/>
        </w:trPr>
        <w:tc>
          <w:tcPr>
            <w:tcW w:w="704" w:type="dxa"/>
            <w:shd w:val="clear" w:color="auto" w:fill="auto"/>
            <w:vAlign w:val="center"/>
          </w:tcPr>
          <w:p w14:paraId="58EF1EC6" w14:textId="77777777" w:rsidR="00894EA5" w:rsidRPr="00716E0C" w:rsidRDefault="00894EA5" w:rsidP="009407E8">
            <w:pPr>
              <w:spacing w:line="0" w:lineRule="atLeast"/>
              <w:rPr>
                <w:szCs w:val="22"/>
              </w:rPr>
            </w:pPr>
          </w:p>
        </w:tc>
        <w:tc>
          <w:tcPr>
            <w:tcW w:w="6804" w:type="dxa"/>
            <w:shd w:val="clear" w:color="auto" w:fill="auto"/>
            <w:vAlign w:val="center"/>
          </w:tcPr>
          <w:p w14:paraId="687C6A1E" w14:textId="77777777" w:rsidR="00894EA5" w:rsidRPr="00716E0C" w:rsidRDefault="00894EA5" w:rsidP="009407E8">
            <w:pPr>
              <w:spacing w:line="0" w:lineRule="atLeast"/>
              <w:jc w:val="center"/>
              <w:rPr>
                <w:szCs w:val="22"/>
              </w:rPr>
            </w:pPr>
            <w:r w:rsidRPr="00716E0C">
              <w:rPr>
                <w:rFonts w:hint="eastAsia"/>
                <w:szCs w:val="22"/>
              </w:rPr>
              <w:t>文書資料等</w:t>
            </w:r>
            <w:r w:rsidRPr="00716E0C">
              <w:rPr>
                <w:szCs w:val="22"/>
              </w:rPr>
              <w:t>名</w:t>
            </w:r>
          </w:p>
        </w:tc>
      </w:tr>
      <w:tr w:rsidR="00894EA5" w:rsidRPr="002549CD" w14:paraId="3E920B6A" w14:textId="77777777" w:rsidTr="009407E8">
        <w:trPr>
          <w:trHeight w:val="397"/>
        </w:trPr>
        <w:tc>
          <w:tcPr>
            <w:tcW w:w="704" w:type="dxa"/>
            <w:shd w:val="clear" w:color="auto" w:fill="auto"/>
            <w:vAlign w:val="center"/>
          </w:tcPr>
          <w:p w14:paraId="020381F6" w14:textId="77777777" w:rsidR="00894EA5" w:rsidRPr="00716E0C" w:rsidRDefault="00894EA5" w:rsidP="009407E8">
            <w:pPr>
              <w:spacing w:line="0" w:lineRule="atLeast"/>
              <w:jc w:val="center"/>
              <w:rPr>
                <w:szCs w:val="22"/>
              </w:rPr>
            </w:pPr>
            <w:r w:rsidRPr="00716E0C">
              <w:rPr>
                <w:rFonts w:hint="eastAsia"/>
                <w:szCs w:val="22"/>
              </w:rPr>
              <w:t>1</w:t>
            </w:r>
          </w:p>
        </w:tc>
        <w:tc>
          <w:tcPr>
            <w:tcW w:w="6804" w:type="dxa"/>
            <w:shd w:val="clear" w:color="auto" w:fill="auto"/>
            <w:vAlign w:val="center"/>
          </w:tcPr>
          <w:p w14:paraId="5B9D59FC" w14:textId="77777777" w:rsidR="00894EA5" w:rsidRPr="00716E0C" w:rsidRDefault="00894EA5" w:rsidP="009407E8">
            <w:pPr>
              <w:spacing w:line="0" w:lineRule="atLeast"/>
              <w:rPr>
                <w:szCs w:val="22"/>
              </w:rPr>
            </w:pPr>
          </w:p>
        </w:tc>
      </w:tr>
      <w:tr w:rsidR="00894EA5" w:rsidRPr="002549CD" w14:paraId="0BFEEFB2" w14:textId="77777777" w:rsidTr="009407E8">
        <w:trPr>
          <w:trHeight w:val="397"/>
        </w:trPr>
        <w:tc>
          <w:tcPr>
            <w:tcW w:w="704" w:type="dxa"/>
            <w:shd w:val="clear" w:color="auto" w:fill="auto"/>
            <w:vAlign w:val="center"/>
          </w:tcPr>
          <w:p w14:paraId="03CCBD73" w14:textId="77777777" w:rsidR="00894EA5" w:rsidRPr="00716E0C" w:rsidRDefault="00894EA5" w:rsidP="009407E8">
            <w:pPr>
              <w:spacing w:line="0" w:lineRule="atLeast"/>
              <w:jc w:val="center"/>
              <w:rPr>
                <w:szCs w:val="22"/>
              </w:rPr>
            </w:pPr>
            <w:r w:rsidRPr="00716E0C">
              <w:rPr>
                <w:rFonts w:hint="eastAsia"/>
                <w:szCs w:val="22"/>
              </w:rPr>
              <w:t>2</w:t>
            </w:r>
          </w:p>
        </w:tc>
        <w:tc>
          <w:tcPr>
            <w:tcW w:w="6804" w:type="dxa"/>
            <w:shd w:val="clear" w:color="auto" w:fill="auto"/>
            <w:vAlign w:val="center"/>
          </w:tcPr>
          <w:p w14:paraId="608C9362" w14:textId="77777777" w:rsidR="00894EA5" w:rsidRPr="00716E0C" w:rsidRDefault="00894EA5" w:rsidP="009407E8">
            <w:pPr>
              <w:spacing w:line="0" w:lineRule="atLeast"/>
              <w:rPr>
                <w:szCs w:val="22"/>
              </w:rPr>
            </w:pPr>
          </w:p>
        </w:tc>
      </w:tr>
      <w:tr w:rsidR="00894EA5" w:rsidRPr="002549CD" w14:paraId="162813C8" w14:textId="77777777" w:rsidTr="009407E8">
        <w:trPr>
          <w:trHeight w:val="397"/>
        </w:trPr>
        <w:tc>
          <w:tcPr>
            <w:tcW w:w="704" w:type="dxa"/>
            <w:shd w:val="clear" w:color="auto" w:fill="auto"/>
            <w:vAlign w:val="center"/>
          </w:tcPr>
          <w:p w14:paraId="4E3E3204" w14:textId="77777777" w:rsidR="00894EA5" w:rsidRPr="00716E0C" w:rsidRDefault="00894EA5" w:rsidP="009407E8">
            <w:pPr>
              <w:spacing w:line="0" w:lineRule="atLeast"/>
              <w:jc w:val="center"/>
              <w:rPr>
                <w:szCs w:val="22"/>
              </w:rPr>
            </w:pPr>
            <w:r w:rsidRPr="00716E0C">
              <w:rPr>
                <w:rFonts w:hint="eastAsia"/>
                <w:szCs w:val="22"/>
              </w:rPr>
              <w:t>3</w:t>
            </w:r>
          </w:p>
        </w:tc>
        <w:tc>
          <w:tcPr>
            <w:tcW w:w="6804" w:type="dxa"/>
            <w:shd w:val="clear" w:color="auto" w:fill="auto"/>
            <w:vAlign w:val="center"/>
          </w:tcPr>
          <w:p w14:paraId="43119FB1" w14:textId="77777777" w:rsidR="00894EA5" w:rsidRPr="00716E0C" w:rsidRDefault="00894EA5" w:rsidP="009407E8">
            <w:pPr>
              <w:spacing w:line="0" w:lineRule="atLeast"/>
              <w:rPr>
                <w:szCs w:val="22"/>
              </w:rPr>
            </w:pPr>
          </w:p>
        </w:tc>
      </w:tr>
      <w:tr w:rsidR="00894EA5" w:rsidRPr="002549CD" w14:paraId="22F9D1BD" w14:textId="77777777" w:rsidTr="009407E8">
        <w:trPr>
          <w:trHeight w:val="397"/>
        </w:trPr>
        <w:tc>
          <w:tcPr>
            <w:tcW w:w="704" w:type="dxa"/>
            <w:shd w:val="clear" w:color="auto" w:fill="auto"/>
            <w:vAlign w:val="center"/>
          </w:tcPr>
          <w:p w14:paraId="1A8BA844" w14:textId="77777777" w:rsidR="00894EA5" w:rsidRPr="00716E0C" w:rsidRDefault="00894EA5" w:rsidP="009407E8">
            <w:pPr>
              <w:spacing w:line="0" w:lineRule="atLeast"/>
              <w:jc w:val="center"/>
              <w:rPr>
                <w:szCs w:val="22"/>
              </w:rPr>
            </w:pPr>
            <w:r w:rsidRPr="00716E0C">
              <w:rPr>
                <w:rFonts w:hint="eastAsia"/>
                <w:szCs w:val="22"/>
              </w:rPr>
              <w:t>4</w:t>
            </w:r>
          </w:p>
        </w:tc>
        <w:tc>
          <w:tcPr>
            <w:tcW w:w="6804" w:type="dxa"/>
            <w:shd w:val="clear" w:color="auto" w:fill="auto"/>
            <w:vAlign w:val="center"/>
          </w:tcPr>
          <w:p w14:paraId="7AC2EC8D" w14:textId="77777777" w:rsidR="00894EA5" w:rsidRPr="00716E0C" w:rsidRDefault="00894EA5" w:rsidP="009407E8">
            <w:pPr>
              <w:spacing w:line="0" w:lineRule="atLeast"/>
              <w:rPr>
                <w:szCs w:val="22"/>
              </w:rPr>
            </w:pPr>
          </w:p>
        </w:tc>
      </w:tr>
      <w:tr w:rsidR="00894EA5" w:rsidRPr="002549CD" w14:paraId="42A840FD" w14:textId="77777777" w:rsidTr="009407E8">
        <w:trPr>
          <w:trHeight w:val="397"/>
        </w:trPr>
        <w:tc>
          <w:tcPr>
            <w:tcW w:w="704" w:type="dxa"/>
            <w:shd w:val="clear" w:color="auto" w:fill="auto"/>
            <w:vAlign w:val="center"/>
          </w:tcPr>
          <w:p w14:paraId="64F00484" w14:textId="77777777" w:rsidR="00894EA5" w:rsidRPr="00716E0C" w:rsidRDefault="00894EA5" w:rsidP="009407E8">
            <w:pPr>
              <w:spacing w:line="0" w:lineRule="atLeast"/>
              <w:jc w:val="center"/>
              <w:rPr>
                <w:szCs w:val="22"/>
              </w:rPr>
            </w:pPr>
            <w:r w:rsidRPr="00716E0C">
              <w:rPr>
                <w:rFonts w:hint="eastAsia"/>
                <w:szCs w:val="22"/>
              </w:rPr>
              <w:t>5</w:t>
            </w:r>
          </w:p>
        </w:tc>
        <w:tc>
          <w:tcPr>
            <w:tcW w:w="6804" w:type="dxa"/>
            <w:shd w:val="clear" w:color="auto" w:fill="auto"/>
            <w:vAlign w:val="center"/>
          </w:tcPr>
          <w:p w14:paraId="66EA3962" w14:textId="77777777" w:rsidR="00894EA5" w:rsidRPr="00716E0C" w:rsidRDefault="00894EA5" w:rsidP="009407E8">
            <w:pPr>
              <w:spacing w:line="0" w:lineRule="atLeast"/>
              <w:rPr>
                <w:szCs w:val="22"/>
              </w:rPr>
            </w:pPr>
          </w:p>
        </w:tc>
      </w:tr>
      <w:tr w:rsidR="00894EA5" w:rsidRPr="002549CD" w14:paraId="478462B3" w14:textId="77777777" w:rsidTr="009407E8">
        <w:trPr>
          <w:trHeight w:val="397"/>
        </w:trPr>
        <w:tc>
          <w:tcPr>
            <w:tcW w:w="704" w:type="dxa"/>
            <w:shd w:val="clear" w:color="auto" w:fill="auto"/>
            <w:vAlign w:val="center"/>
          </w:tcPr>
          <w:p w14:paraId="4BD20253" w14:textId="77777777" w:rsidR="00894EA5" w:rsidRPr="00716E0C" w:rsidRDefault="00894EA5" w:rsidP="009407E8">
            <w:pPr>
              <w:spacing w:line="0" w:lineRule="atLeast"/>
              <w:jc w:val="center"/>
              <w:rPr>
                <w:szCs w:val="22"/>
              </w:rPr>
            </w:pPr>
            <w:r w:rsidRPr="00716E0C">
              <w:rPr>
                <w:rFonts w:hint="eastAsia"/>
                <w:szCs w:val="22"/>
              </w:rPr>
              <w:t>6</w:t>
            </w:r>
          </w:p>
        </w:tc>
        <w:tc>
          <w:tcPr>
            <w:tcW w:w="6804" w:type="dxa"/>
            <w:shd w:val="clear" w:color="auto" w:fill="auto"/>
            <w:vAlign w:val="center"/>
          </w:tcPr>
          <w:p w14:paraId="52B010E1" w14:textId="77777777" w:rsidR="00894EA5" w:rsidRPr="00716E0C" w:rsidRDefault="00894EA5" w:rsidP="009407E8">
            <w:pPr>
              <w:spacing w:line="0" w:lineRule="atLeast"/>
              <w:rPr>
                <w:szCs w:val="22"/>
              </w:rPr>
            </w:pPr>
          </w:p>
        </w:tc>
      </w:tr>
      <w:tr w:rsidR="00894EA5" w:rsidRPr="002549CD" w14:paraId="36737688" w14:textId="77777777" w:rsidTr="009407E8">
        <w:trPr>
          <w:trHeight w:val="397"/>
        </w:trPr>
        <w:tc>
          <w:tcPr>
            <w:tcW w:w="704" w:type="dxa"/>
            <w:shd w:val="clear" w:color="auto" w:fill="auto"/>
            <w:vAlign w:val="center"/>
          </w:tcPr>
          <w:p w14:paraId="3CCB5A80" w14:textId="77777777" w:rsidR="00894EA5" w:rsidRPr="00716E0C" w:rsidRDefault="00894EA5" w:rsidP="009407E8">
            <w:pPr>
              <w:spacing w:line="0" w:lineRule="atLeast"/>
              <w:jc w:val="center"/>
              <w:rPr>
                <w:szCs w:val="22"/>
              </w:rPr>
            </w:pPr>
            <w:r w:rsidRPr="00716E0C">
              <w:rPr>
                <w:rFonts w:hint="eastAsia"/>
                <w:szCs w:val="22"/>
              </w:rPr>
              <w:t>7</w:t>
            </w:r>
          </w:p>
        </w:tc>
        <w:tc>
          <w:tcPr>
            <w:tcW w:w="6804" w:type="dxa"/>
            <w:shd w:val="clear" w:color="auto" w:fill="auto"/>
            <w:vAlign w:val="center"/>
          </w:tcPr>
          <w:p w14:paraId="605BA26F" w14:textId="77777777" w:rsidR="00894EA5" w:rsidRPr="00716E0C" w:rsidRDefault="00894EA5" w:rsidP="009407E8">
            <w:pPr>
              <w:spacing w:line="0" w:lineRule="atLeast"/>
              <w:rPr>
                <w:szCs w:val="22"/>
              </w:rPr>
            </w:pPr>
          </w:p>
        </w:tc>
      </w:tr>
      <w:tr w:rsidR="00894EA5" w:rsidRPr="002549CD" w14:paraId="0F241205" w14:textId="77777777" w:rsidTr="009407E8">
        <w:trPr>
          <w:trHeight w:val="397"/>
        </w:trPr>
        <w:tc>
          <w:tcPr>
            <w:tcW w:w="704" w:type="dxa"/>
            <w:shd w:val="clear" w:color="auto" w:fill="auto"/>
            <w:vAlign w:val="center"/>
          </w:tcPr>
          <w:p w14:paraId="06972311" w14:textId="77777777" w:rsidR="00894EA5" w:rsidRPr="00716E0C" w:rsidRDefault="00894EA5" w:rsidP="009407E8">
            <w:pPr>
              <w:spacing w:line="0" w:lineRule="atLeast"/>
              <w:jc w:val="center"/>
              <w:rPr>
                <w:szCs w:val="22"/>
              </w:rPr>
            </w:pPr>
            <w:r w:rsidRPr="00716E0C">
              <w:rPr>
                <w:rFonts w:hint="eastAsia"/>
                <w:szCs w:val="22"/>
              </w:rPr>
              <w:t>8</w:t>
            </w:r>
          </w:p>
        </w:tc>
        <w:tc>
          <w:tcPr>
            <w:tcW w:w="6804" w:type="dxa"/>
            <w:shd w:val="clear" w:color="auto" w:fill="auto"/>
            <w:vAlign w:val="center"/>
          </w:tcPr>
          <w:p w14:paraId="6F28E69D" w14:textId="77777777" w:rsidR="00894EA5" w:rsidRPr="00716E0C" w:rsidRDefault="00894EA5" w:rsidP="009407E8">
            <w:pPr>
              <w:spacing w:line="0" w:lineRule="atLeast"/>
              <w:rPr>
                <w:szCs w:val="22"/>
              </w:rPr>
            </w:pPr>
          </w:p>
        </w:tc>
      </w:tr>
      <w:tr w:rsidR="00894EA5" w:rsidRPr="002549CD" w14:paraId="21EED539" w14:textId="77777777" w:rsidTr="009407E8">
        <w:trPr>
          <w:trHeight w:val="397"/>
        </w:trPr>
        <w:tc>
          <w:tcPr>
            <w:tcW w:w="704" w:type="dxa"/>
            <w:shd w:val="clear" w:color="auto" w:fill="auto"/>
            <w:vAlign w:val="center"/>
          </w:tcPr>
          <w:p w14:paraId="75D3FC64" w14:textId="77777777" w:rsidR="00894EA5" w:rsidRPr="00716E0C" w:rsidRDefault="00894EA5" w:rsidP="009407E8">
            <w:pPr>
              <w:spacing w:line="0" w:lineRule="atLeast"/>
              <w:jc w:val="center"/>
              <w:rPr>
                <w:szCs w:val="22"/>
              </w:rPr>
            </w:pPr>
            <w:r w:rsidRPr="00716E0C">
              <w:rPr>
                <w:rFonts w:hint="eastAsia"/>
                <w:szCs w:val="22"/>
              </w:rPr>
              <w:t>9</w:t>
            </w:r>
          </w:p>
        </w:tc>
        <w:tc>
          <w:tcPr>
            <w:tcW w:w="6804" w:type="dxa"/>
            <w:shd w:val="clear" w:color="auto" w:fill="auto"/>
            <w:vAlign w:val="center"/>
          </w:tcPr>
          <w:p w14:paraId="60867978" w14:textId="77777777" w:rsidR="00894EA5" w:rsidRPr="00716E0C" w:rsidRDefault="00894EA5" w:rsidP="009407E8">
            <w:pPr>
              <w:spacing w:line="0" w:lineRule="atLeast"/>
              <w:rPr>
                <w:szCs w:val="22"/>
              </w:rPr>
            </w:pPr>
          </w:p>
        </w:tc>
      </w:tr>
      <w:tr w:rsidR="00894EA5" w:rsidRPr="002549CD" w14:paraId="766804F7" w14:textId="77777777" w:rsidTr="009407E8">
        <w:trPr>
          <w:trHeight w:val="397"/>
        </w:trPr>
        <w:tc>
          <w:tcPr>
            <w:tcW w:w="704" w:type="dxa"/>
            <w:shd w:val="clear" w:color="auto" w:fill="auto"/>
            <w:vAlign w:val="center"/>
          </w:tcPr>
          <w:p w14:paraId="6276C35F" w14:textId="77777777" w:rsidR="00894EA5" w:rsidRPr="00716E0C" w:rsidRDefault="00894EA5" w:rsidP="009407E8">
            <w:pPr>
              <w:spacing w:line="0" w:lineRule="atLeast"/>
              <w:jc w:val="center"/>
              <w:rPr>
                <w:szCs w:val="22"/>
              </w:rPr>
            </w:pPr>
            <w:r w:rsidRPr="00716E0C">
              <w:rPr>
                <w:rFonts w:hint="eastAsia"/>
                <w:szCs w:val="22"/>
              </w:rPr>
              <w:t>10</w:t>
            </w:r>
          </w:p>
        </w:tc>
        <w:tc>
          <w:tcPr>
            <w:tcW w:w="6804" w:type="dxa"/>
            <w:shd w:val="clear" w:color="auto" w:fill="auto"/>
            <w:vAlign w:val="center"/>
          </w:tcPr>
          <w:p w14:paraId="01320149" w14:textId="77777777" w:rsidR="00894EA5" w:rsidRPr="00716E0C" w:rsidRDefault="00894EA5" w:rsidP="009407E8">
            <w:pPr>
              <w:spacing w:line="0" w:lineRule="atLeast"/>
              <w:rPr>
                <w:szCs w:val="22"/>
              </w:rPr>
            </w:pPr>
          </w:p>
        </w:tc>
      </w:tr>
    </w:tbl>
    <w:p w14:paraId="0F936175" w14:textId="77777777" w:rsidR="00894EA5" w:rsidRPr="002549CD" w:rsidRDefault="00894EA5" w:rsidP="00894EA5">
      <w:pPr>
        <w:spacing w:line="0" w:lineRule="atLeast"/>
      </w:pPr>
    </w:p>
    <w:p w14:paraId="240E8FE9" w14:textId="77777777" w:rsidR="00894EA5" w:rsidRPr="002549CD" w:rsidRDefault="00894EA5" w:rsidP="00894EA5">
      <w:pPr>
        <w:spacing w:line="0" w:lineRule="atLeast"/>
      </w:pPr>
    </w:p>
    <w:p w14:paraId="5DB39F48" w14:textId="77777777" w:rsidR="00894EA5" w:rsidRPr="002549CD" w:rsidRDefault="00894EA5" w:rsidP="00894EA5">
      <w:pPr>
        <w:spacing w:line="0" w:lineRule="atLeast"/>
      </w:pPr>
    </w:p>
    <w:p w14:paraId="4EF26B7E" w14:textId="77777777" w:rsidR="00894EA5" w:rsidRPr="002549CD" w:rsidRDefault="00894EA5" w:rsidP="00894EA5">
      <w:pPr>
        <w:spacing w:line="0" w:lineRule="atLeast"/>
      </w:pPr>
    </w:p>
    <w:p w14:paraId="45128E8D" w14:textId="77777777" w:rsidR="00894EA5" w:rsidRPr="002549CD" w:rsidRDefault="00894EA5" w:rsidP="00894EA5">
      <w:pPr>
        <w:spacing w:line="0" w:lineRule="atLeast"/>
      </w:pPr>
    </w:p>
    <w:p w14:paraId="73F37F87" w14:textId="77777777" w:rsidR="00894EA5" w:rsidRPr="002549CD" w:rsidRDefault="00894EA5" w:rsidP="00894EA5">
      <w:pPr>
        <w:spacing w:line="0" w:lineRule="atLeast"/>
      </w:pPr>
    </w:p>
    <w:p w14:paraId="5F7042BF" w14:textId="77777777" w:rsidR="00894EA5" w:rsidRPr="002549CD" w:rsidRDefault="00894EA5" w:rsidP="00894EA5">
      <w:pPr>
        <w:spacing w:line="0" w:lineRule="atLeast"/>
      </w:pPr>
    </w:p>
    <w:p w14:paraId="70BD7805" w14:textId="77777777" w:rsidR="00894EA5" w:rsidRPr="002549CD" w:rsidRDefault="00894EA5" w:rsidP="00894EA5">
      <w:pPr>
        <w:spacing w:line="0" w:lineRule="atLeast"/>
      </w:pPr>
    </w:p>
    <w:p w14:paraId="2FB24177" w14:textId="77777777" w:rsidR="00894EA5" w:rsidRPr="002549CD" w:rsidRDefault="00894EA5" w:rsidP="00894EA5">
      <w:pPr>
        <w:spacing w:line="0" w:lineRule="atLeast"/>
      </w:pPr>
    </w:p>
    <w:p w14:paraId="64865090" w14:textId="77777777" w:rsidR="00894EA5" w:rsidRPr="002549CD" w:rsidRDefault="00894EA5" w:rsidP="00894EA5">
      <w:pPr>
        <w:spacing w:line="0" w:lineRule="atLeast"/>
      </w:pPr>
    </w:p>
    <w:p w14:paraId="0FCD9874" w14:textId="77777777" w:rsidR="00894EA5" w:rsidRPr="002549CD" w:rsidRDefault="00894EA5" w:rsidP="00894EA5">
      <w:pPr>
        <w:spacing w:line="0" w:lineRule="atLeast"/>
      </w:pPr>
    </w:p>
    <w:p w14:paraId="5D5E6272" w14:textId="77777777" w:rsidR="00894EA5" w:rsidRPr="002549CD" w:rsidRDefault="00894EA5" w:rsidP="00894EA5">
      <w:pPr>
        <w:spacing w:line="0" w:lineRule="atLeast"/>
      </w:pPr>
    </w:p>
    <w:p w14:paraId="08F3941F" w14:textId="77777777" w:rsidR="00894EA5" w:rsidRPr="002549CD" w:rsidRDefault="00894EA5" w:rsidP="00894EA5">
      <w:pPr>
        <w:spacing w:line="0" w:lineRule="atLeast"/>
      </w:pPr>
    </w:p>
    <w:p w14:paraId="03862189" w14:textId="77777777" w:rsidR="00894EA5" w:rsidRPr="002549CD" w:rsidRDefault="00894EA5" w:rsidP="00894EA5">
      <w:pPr>
        <w:spacing w:line="0" w:lineRule="atLeast"/>
      </w:pPr>
    </w:p>
    <w:p w14:paraId="4BC1480E" w14:textId="77777777" w:rsidR="00894EA5" w:rsidRPr="002549CD" w:rsidRDefault="00894EA5" w:rsidP="00894EA5">
      <w:pPr>
        <w:spacing w:line="0" w:lineRule="atLeast"/>
      </w:pPr>
    </w:p>
    <w:p w14:paraId="50F61F45" w14:textId="77777777" w:rsidR="00894EA5" w:rsidRPr="002549CD" w:rsidRDefault="00894EA5" w:rsidP="00894EA5">
      <w:pPr>
        <w:spacing w:line="0" w:lineRule="atLeast"/>
      </w:pPr>
    </w:p>
    <w:p w14:paraId="0D1A8046" w14:textId="77777777" w:rsidR="00894EA5" w:rsidRPr="002549CD" w:rsidRDefault="00894EA5" w:rsidP="00894EA5">
      <w:pPr>
        <w:spacing w:line="0" w:lineRule="atLeast"/>
      </w:pPr>
    </w:p>
    <w:p w14:paraId="4CB7A79D" w14:textId="77777777" w:rsidR="00894EA5" w:rsidRPr="002549CD" w:rsidRDefault="00894EA5" w:rsidP="00894EA5">
      <w:pPr>
        <w:spacing w:line="0" w:lineRule="atLeast"/>
      </w:pPr>
    </w:p>
    <w:p w14:paraId="3CA615FD" w14:textId="77777777" w:rsidR="00894EA5" w:rsidRPr="002549CD" w:rsidRDefault="00894EA5" w:rsidP="00894EA5">
      <w:pPr>
        <w:spacing w:line="0" w:lineRule="atLeast"/>
      </w:pPr>
    </w:p>
    <w:p w14:paraId="4AA67096" w14:textId="77777777" w:rsidR="00894EA5" w:rsidRPr="002549CD" w:rsidRDefault="00894EA5" w:rsidP="00894EA5">
      <w:pPr>
        <w:spacing w:line="0" w:lineRule="atLeast"/>
      </w:pPr>
    </w:p>
    <w:p w14:paraId="6E3A16FC" w14:textId="77777777" w:rsidR="00894EA5" w:rsidRPr="002549CD" w:rsidRDefault="00894EA5" w:rsidP="00894EA5">
      <w:pPr>
        <w:spacing w:line="0" w:lineRule="atLeast"/>
      </w:pPr>
    </w:p>
    <w:p w14:paraId="4590C259" w14:textId="77777777" w:rsidR="00894EA5" w:rsidRPr="002549CD" w:rsidRDefault="00894EA5" w:rsidP="00894EA5">
      <w:pPr>
        <w:spacing w:line="0" w:lineRule="atLeast"/>
      </w:pPr>
    </w:p>
    <w:p w14:paraId="5D7CB376" w14:textId="77777777" w:rsidR="00894EA5" w:rsidRPr="002549CD" w:rsidRDefault="00894EA5" w:rsidP="00894EA5">
      <w:pPr>
        <w:spacing w:line="0" w:lineRule="atLeast"/>
      </w:pPr>
    </w:p>
    <w:p w14:paraId="13FD9B9F" w14:textId="77777777" w:rsidR="00894EA5" w:rsidRPr="002549CD" w:rsidRDefault="00894EA5" w:rsidP="00894EA5">
      <w:pPr>
        <w:spacing w:line="0" w:lineRule="atLeast"/>
      </w:pPr>
    </w:p>
    <w:p w14:paraId="0347EFDE" w14:textId="77777777" w:rsidR="00894EA5" w:rsidRPr="002549CD" w:rsidRDefault="00894EA5" w:rsidP="00894EA5">
      <w:pPr>
        <w:spacing w:line="0" w:lineRule="atLeast"/>
      </w:pPr>
    </w:p>
    <w:p w14:paraId="79C9C799" w14:textId="77777777" w:rsidR="00894EA5" w:rsidRDefault="00894EA5" w:rsidP="00894EA5">
      <w:pPr>
        <w:spacing w:line="0" w:lineRule="atLeast"/>
      </w:pPr>
    </w:p>
    <w:p w14:paraId="4CFB4261" w14:textId="77777777" w:rsidR="00894EA5" w:rsidRPr="002549CD" w:rsidRDefault="00894EA5" w:rsidP="00894EA5">
      <w:pPr>
        <w:spacing w:line="0" w:lineRule="atLeast"/>
      </w:pPr>
    </w:p>
    <w:p w14:paraId="5E2E4F24" w14:textId="77777777" w:rsidR="00894EA5" w:rsidRPr="002549CD" w:rsidRDefault="00894EA5" w:rsidP="00894EA5">
      <w:pPr>
        <w:spacing w:line="0" w:lineRule="atLeast"/>
      </w:pPr>
    </w:p>
    <w:p w14:paraId="319EF1FE" w14:textId="77777777" w:rsidR="00894EA5" w:rsidRPr="002549CD" w:rsidRDefault="00894EA5" w:rsidP="00894EA5">
      <w:pPr>
        <w:spacing w:line="0" w:lineRule="atLeast"/>
      </w:pPr>
    </w:p>
    <w:p w14:paraId="39B675EA" w14:textId="77777777" w:rsidR="00894EA5" w:rsidRPr="002549CD" w:rsidRDefault="00894EA5" w:rsidP="00894EA5">
      <w:pPr>
        <w:spacing w:line="0" w:lineRule="atLeast"/>
      </w:pPr>
    </w:p>
    <w:p w14:paraId="27D66747" w14:textId="77777777" w:rsidR="00894EA5" w:rsidRPr="002549CD" w:rsidRDefault="00894EA5" w:rsidP="00894EA5">
      <w:pPr>
        <w:spacing w:line="0" w:lineRule="atLeast"/>
      </w:pPr>
    </w:p>
    <w:p w14:paraId="6744DD64" w14:textId="77777777" w:rsidR="00894EA5" w:rsidRPr="002549CD" w:rsidRDefault="00894EA5" w:rsidP="00894EA5">
      <w:pPr>
        <w:spacing w:line="0" w:lineRule="atLeast"/>
      </w:pPr>
    </w:p>
    <w:p w14:paraId="57EE33EC" w14:textId="77777777" w:rsidR="00894EA5" w:rsidRPr="005F07DA" w:rsidRDefault="00894EA5" w:rsidP="00894EA5">
      <w:pPr>
        <w:spacing w:line="0" w:lineRule="atLeast"/>
      </w:pPr>
      <w:r w:rsidRPr="005F07DA">
        <w:rPr>
          <w:rFonts w:hint="eastAsia"/>
        </w:rPr>
        <w:lastRenderedPageBreak/>
        <w:t>別紙（第</w:t>
      </w:r>
      <w:r w:rsidRPr="005F07DA">
        <w:rPr>
          <w:rFonts w:hint="eastAsia"/>
        </w:rPr>
        <w:t>3</w:t>
      </w:r>
      <w:r w:rsidRPr="005F07DA">
        <w:rPr>
          <w:rFonts w:hint="eastAsia"/>
        </w:rPr>
        <w:t>条</w:t>
      </w:r>
      <w:r w:rsidRPr="005F07DA">
        <w:t>関係</w:t>
      </w:r>
      <w:r w:rsidRPr="005F07DA">
        <w:rPr>
          <w:rFonts w:hint="eastAsia"/>
        </w:rPr>
        <w:t>）</w:t>
      </w:r>
    </w:p>
    <w:p w14:paraId="684AC278" w14:textId="77777777" w:rsidR="00894EA5" w:rsidRPr="007D5970" w:rsidRDefault="00894EA5" w:rsidP="00894EA5"/>
    <w:p w14:paraId="1713585A" w14:textId="77777777" w:rsidR="00894EA5" w:rsidRPr="007D5970" w:rsidRDefault="00894EA5" w:rsidP="00894EA5">
      <w:pPr>
        <w:rPr>
          <w:szCs w:val="18"/>
        </w:rPr>
      </w:pPr>
      <w:r w:rsidRPr="007D5970">
        <w:rPr>
          <w:rFonts w:hint="eastAsia"/>
          <w:szCs w:val="18"/>
        </w:rPr>
        <w:t>○特約事項</w:t>
      </w:r>
    </w:p>
    <w:p w14:paraId="5C31379B" w14:textId="77777777" w:rsidR="00894EA5" w:rsidRPr="007D5970" w:rsidRDefault="00894EA5" w:rsidP="00894EA5">
      <w:pPr>
        <w:rPr>
          <w:szCs w:val="18"/>
        </w:rPr>
      </w:pPr>
      <w:r w:rsidRPr="007D5970">
        <w:rPr>
          <w:rFonts w:hint="eastAsia"/>
          <w:szCs w:val="18"/>
        </w:rPr>
        <w:t>(1)</w:t>
      </w:r>
      <w:r w:rsidRPr="007D5970">
        <w:rPr>
          <w:rFonts w:hint="eastAsia"/>
          <w:szCs w:val="18"/>
        </w:rPr>
        <w:t>利用制限を行う情報</w:t>
      </w:r>
      <w:r w:rsidRPr="007D5970">
        <w:rPr>
          <w:rFonts w:hint="eastAsia"/>
          <w:szCs w:val="18"/>
        </w:rPr>
        <w:t>(</w:t>
      </w:r>
      <w:r w:rsidRPr="007D5970">
        <w:rPr>
          <w:rFonts w:hint="eastAsia"/>
          <w:szCs w:val="18"/>
        </w:rPr>
        <w:t>甲が利用する場合を除く。</w:t>
      </w:r>
      <w:r w:rsidRPr="007D5970">
        <w:rPr>
          <w:rFonts w:hint="eastAsia"/>
          <w:szCs w:val="18"/>
        </w:rPr>
        <w:t>)</w:t>
      </w:r>
    </w:p>
    <w:p w14:paraId="672F1703" w14:textId="77777777" w:rsidR="00894EA5" w:rsidRPr="007D5970" w:rsidRDefault="00894EA5" w:rsidP="00894EA5">
      <w:pPr>
        <w:rPr>
          <w:szCs w:val="18"/>
        </w:rPr>
      </w:pPr>
      <w:r w:rsidRPr="007D5970">
        <w:rPr>
          <w:rFonts w:hint="eastAsia"/>
          <w:szCs w:val="18"/>
        </w:rPr>
        <w:t>〔利用制限内容及びその期間〕</w:t>
      </w:r>
    </w:p>
    <w:p w14:paraId="1492C8E6" w14:textId="77777777" w:rsidR="00894EA5" w:rsidRPr="007D5970" w:rsidRDefault="00894EA5" w:rsidP="00894EA5">
      <w:pPr>
        <w:rPr>
          <w:szCs w:val="18"/>
        </w:rPr>
      </w:pPr>
    </w:p>
    <w:p w14:paraId="5E31EE3A" w14:textId="77777777" w:rsidR="00894EA5" w:rsidRPr="007D5970" w:rsidRDefault="00894EA5" w:rsidP="00894EA5">
      <w:pPr>
        <w:rPr>
          <w:szCs w:val="18"/>
        </w:rPr>
      </w:pPr>
    </w:p>
    <w:p w14:paraId="3C8D1CA2" w14:textId="77777777" w:rsidR="00894EA5" w:rsidRPr="007D5970" w:rsidRDefault="00894EA5" w:rsidP="00894EA5">
      <w:pPr>
        <w:rPr>
          <w:szCs w:val="18"/>
        </w:rPr>
      </w:pPr>
    </w:p>
    <w:p w14:paraId="0C904C78" w14:textId="77777777" w:rsidR="00894EA5" w:rsidRPr="007D5970" w:rsidRDefault="00894EA5" w:rsidP="00894EA5">
      <w:pPr>
        <w:rPr>
          <w:szCs w:val="18"/>
        </w:rPr>
      </w:pPr>
    </w:p>
    <w:p w14:paraId="16D2545D" w14:textId="77777777" w:rsidR="00894EA5" w:rsidRPr="007D5970" w:rsidRDefault="00894EA5" w:rsidP="00894EA5">
      <w:pPr>
        <w:rPr>
          <w:szCs w:val="18"/>
        </w:rPr>
      </w:pPr>
    </w:p>
    <w:p w14:paraId="1DFB332D" w14:textId="77777777" w:rsidR="00894EA5" w:rsidRPr="007D5970" w:rsidRDefault="00894EA5" w:rsidP="00894EA5">
      <w:pPr>
        <w:rPr>
          <w:szCs w:val="18"/>
        </w:rPr>
      </w:pPr>
    </w:p>
    <w:p w14:paraId="48E71273" w14:textId="77777777" w:rsidR="00894EA5" w:rsidRPr="007D5970" w:rsidRDefault="00894EA5" w:rsidP="00894EA5">
      <w:pPr>
        <w:rPr>
          <w:szCs w:val="18"/>
        </w:rPr>
      </w:pPr>
    </w:p>
    <w:p w14:paraId="63BB9C18" w14:textId="77777777" w:rsidR="00894EA5" w:rsidRPr="007D5970" w:rsidRDefault="00894EA5" w:rsidP="00894EA5">
      <w:pPr>
        <w:rPr>
          <w:szCs w:val="18"/>
        </w:rPr>
      </w:pPr>
    </w:p>
    <w:p w14:paraId="2F602826" w14:textId="77777777" w:rsidR="00894EA5" w:rsidRPr="007D5970" w:rsidRDefault="00894EA5" w:rsidP="00894EA5">
      <w:pPr>
        <w:rPr>
          <w:szCs w:val="18"/>
        </w:rPr>
      </w:pPr>
    </w:p>
    <w:p w14:paraId="16F11512" w14:textId="77777777" w:rsidR="00894EA5" w:rsidRPr="007D5970" w:rsidRDefault="00894EA5" w:rsidP="00894EA5">
      <w:pPr>
        <w:rPr>
          <w:szCs w:val="18"/>
        </w:rPr>
      </w:pPr>
    </w:p>
    <w:p w14:paraId="39C21028" w14:textId="77777777" w:rsidR="00894EA5" w:rsidRPr="007D5970" w:rsidRDefault="00894EA5" w:rsidP="00894EA5">
      <w:pPr>
        <w:rPr>
          <w:szCs w:val="18"/>
        </w:rPr>
      </w:pPr>
    </w:p>
    <w:p w14:paraId="64F2A658" w14:textId="77777777" w:rsidR="00894EA5" w:rsidRPr="007D5970" w:rsidRDefault="00894EA5" w:rsidP="00894EA5">
      <w:pPr>
        <w:rPr>
          <w:szCs w:val="18"/>
        </w:rPr>
      </w:pPr>
    </w:p>
    <w:p w14:paraId="4BE479AD" w14:textId="77777777" w:rsidR="00894EA5" w:rsidRPr="007D5970" w:rsidRDefault="00894EA5" w:rsidP="00894EA5">
      <w:pPr>
        <w:rPr>
          <w:szCs w:val="18"/>
        </w:rPr>
      </w:pPr>
    </w:p>
    <w:p w14:paraId="171CB76B" w14:textId="77777777" w:rsidR="00894EA5" w:rsidRPr="007D5970" w:rsidRDefault="00894EA5" w:rsidP="00894EA5">
      <w:pPr>
        <w:rPr>
          <w:szCs w:val="18"/>
        </w:rPr>
      </w:pPr>
    </w:p>
    <w:p w14:paraId="43B547FB" w14:textId="77777777" w:rsidR="00894EA5" w:rsidRPr="007D5970" w:rsidRDefault="00894EA5" w:rsidP="00894EA5">
      <w:pPr>
        <w:rPr>
          <w:szCs w:val="18"/>
        </w:rPr>
      </w:pPr>
      <w:r w:rsidRPr="007D5970">
        <w:rPr>
          <w:rFonts w:hint="eastAsia"/>
          <w:szCs w:val="18"/>
        </w:rPr>
        <w:t>(2)</w:t>
      </w:r>
      <w:r w:rsidRPr="007D5970">
        <w:rPr>
          <w:rFonts w:hint="eastAsia"/>
          <w:szCs w:val="18"/>
        </w:rPr>
        <w:t>著作物等の取扱いに係る利用制限事項</w:t>
      </w:r>
      <w:r w:rsidRPr="007D5970">
        <w:rPr>
          <w:rFonts w:hint="eastAsia"/>
          <w:szCs w:val="18"/>
        </w:rPr>
        <w:t>(</w:t>
      </w:r>
      <w:r w:rsidRPr="007D5970">
        <w:rPr>
          <w:rFonts w:hint="eastAsia"/>
          <w:szCs w:val="18"/>
        </w:rPr>
        <w:t>又は留保事項</w:t>
      </w:r>
      <w:r w:rsidRPr="007D5970">
        <w:rPr>
          <w:rFonts w:hint="eastAsia"/>
          <w:szCs w:val="18"/>
        </w:rPr>
        <w:t>)</w:t>
      </w:r>
    </w:p>
    <w:p w14:paraId="1C97464C" w14:textId="77777777" w:rsidR="00894EA5" w:rsidRPr="007D5970" w:rsidRDefault="00894EA5" w:rsidP="00894EA5">
      <w:pPr>
        <w:rPr>
          <w:szCs w:val="18"/>
        </w:rPr>
      </w:pPr>
      <w:r w:rsidRPr="007D5970">
        <w:rPr>
          <w:rFonts w:hint="eastAsia"/>
          <w:szCs w:val="18"/>
        </w:rPr>
        <w:t>〔著作権等の利用制限内容</w:t>
      </w:r>
      <w:r w:rsidRPr="007D5970">
        <w:rPr>
          <w:rFonts w:hint="eastAsia"/>
          <w:szCs w:val="18"/>
        </w:rPr>
        <w:t>(</w:t>
      </w:r>
      <w:r w:rsidRPr="007D5970">
        <w:rPr>
          <w:rFonts w:hint="eastAsia"/>
          <w:szCs w:val="18"/>
        </w:rPr>
        <w:t>又は譲渡を留保する内容</w:t>
      </w:r>
      <w:r w:rsidRPr="007D5970">
        <w:rPr>
          <w:rFonts w:hint="eastAsia"/>
          <w:szCs w:val="18"/>
        </w:rPr>
        <w:t>)</w:t>
      </w:r>
      <w:r w:rsidRPr="007D5970">
        <w:rPr>
          <w:rFonts w:hint="eastAsia"/>
          <w:szCs w:val="18"/>
        </w:rPr>
        <w:t>及びその期間並びに著作者名の表示を省略すること等の利用制限内容及びその期間〕</w:t>
      </w:r>
    </w:p>
    <w:p w14:paraId="72708A7A" w14:textId="77777777" w:rsidR="00894EA5" w:rsidRDefault="00894EA5" w:rsidP="00894EA5">
      <w:pPr>
        <w:rPr>
          <w:szCs w:val="18"/>
        </w:rPr>
      </w:pPr>
      <w:r w:rsidRPr="007D5970">
        <w:rPr>
          <w:rFonts w:hint="eastAsia"/>
          <w:szCs w:val="18"/>
        </w:rPr>
        <w:t>(</w:t>
      </w:r>
      <w:r w:rsidRPr="007D5970">
        <w:rPr>
          <w:rFonts w:hint="eastAsia"/>
          <w:szCs w:val="18"/>
        </w:rPr>
        <w:t>別添「熊本大学文書館</w:t>
      </w:r>
      <w:r w:rsidRPr="007D5970">
        <w:rPr>
          <w:rFonts w:hint="eastAsia"/>
        </w:rPr>
        <w:t>文書資料等</w:t>
      </w:r>
      <w:r w:rsidRPr="007D5970">
        <w:rPr>
          <w:rFonts w:hint="eastAsia"/>
          <w:szCs w:val="18"/>
        </w:rPr>
        <w:t>における著作権等について」参照</w:t>
      </w:r>
      <w:r w:rsidRPr="007D5970">
        <w:rPr>
          <w:rFonts w:hint="eastAsia"/>
          <w:szCs w:val="18"/>
        </w:rPr>
        <w:t>)</w:t>
      </w:r>
    </w:p>
    <w:p w14:paraId="627D655A" w14:textId="77777777" w:rsidR="00894EA5" w:rsidRDefault="00894EA5" w:rsidP="00894EA5">
      <w:pPr>
        <w:rPr>
          <w:szCs w:val="18"/>
        </w:rPr>
      </w:pPr>
    </w:p>
    <w:p w14:paraId="7FA6116C" w14:textId="77777777" w:rsidR="00894EA5" w:rsidRDefault="00894EA5" w:rsidP="00894EA5">
      <w:pPr>
        <w:rPr>
          <w:szCs w:val="18"/>
        </w:rPr>
      </w:pPr>
    </w:p>
    <w:p w14:paraId="20F7535F" w14:textId="77777777" w:rsidR="00894EA5" w:rsidRDefault="00894EA5" w:rsidP="00894EA5">
      <w:pPr>
        <w:rPr>
          <w:szCs w:val="18"/>
        </w:rPr>
      </w:pPr>
    </w:p>
    <w:p w14:paraId="4B463628" w14:textId="77777777" w:rsidR="00894EA5" w:rsidRDefault="00894EA5" w:rsidP="00894EA5">
      <w:pPr>
        <w:rPr>
          <w:szCs w:val="18"/>
        </w:rPr>
      </w:pPr>
    </w:p>
    <w:p w14:paraId="5F9883C8" w14:textId="77777777" w:rsidR="00894EA5" w:rsidRDefault="00894EA5" w:rsidP="00894EA5">
      <w:pPr>
        <w:rPr>
          <w:szCs w:val="18"/>
        </w:rPr>
      </w:pPr>
    </w:p>
    <w:p w14:paraId="79047508" w14:textId="77777777" w:rsidR="00894EA5" w:rsidRDefault="00894EA5" w:rsidP="00894EA5">
      <w:pPr>
        <w:rPr>
          <w:szCs w:val="18"/>
        </w:rPr>
      </w:pPr>
    </w:p>
    <w:p w14:paraId="3B0AAAE5" w14:textId="77777777" w:rsidR="00894EA5" w:rsidRDefault="00894EA5" w:rsidP="00894EA5">
      <w:pPr>
        <w:rPr>
          <w:szCs w:val="18"/>
        </w:rPr>
      </w:pPr>
    </w:p>
    <w:p w14:paraId="234AD7C1" w14:textId="77777777" w:rsidR="00894EA5" w:rsidRDefault="00894EA5" w:rsidP="00894EA5">
      <w:pPr>
        <w:rPr>
          <w:szCs w:val="18"/>
        </w:rPr>
      </w:pPr>
    </w:p>
    <w:p w14:paraId="0943C24F" w14:textId="77777777" w:rsidR="00894EA5" w:rsidRDefault="00894EA5" w:rsidP="00894EA5">
      <w:pPr>
        <w:rPr>
          <w:szCs w:val="18"/>
        </w:rPr>
      </w:pPr>
    </w:p>
    <w:p w14:paraId="07821736" w14:textId="77777777" w:rsidR="00894EA5" w:rsidRDefault="00894EA5" w:rsidP="00894EA5">
      <w:pPr>
        <w:rPr>
          <w:szCs w:val="18"/>
        </w:rPr>
      </w:pPr>
    </w:p>
    <w:p w14:paraId="24C1232C" w14:textId="77777777" w:rsidR="00894EA5" w:rsidRDefault="00894EA5" w:rsidP="00894EA5">
      <w:pPr>
        <w:rPr>
          <w:szCs w:val="18"/>
        </w:rPr>
      </w:pPr>
    </w:p>
    <w:p w14:paraId="206F1D70" w14:textId="77777777" w:rsidR="00894EA5" w:rsidRDefault="00894EA5" w:rsidP="00894EA5">
      <w:pPr>
        <w:rPr>
          <w:szCs w:val="18"/>
        </w:rPr>
      </w:pPr>
    </w:p>
    <w:p w14:paraId="61C90BFB" w14:textId="77777777" w:rsidR="00894EA5" w:rsidRDefault="00894EA5" w:rsidP="00894EA5">
      <w:pPr>
        <w:rPr>
          <w:szCs w:val="18"/>
        </w:rPr>
      </w:pPr>
    </w:p>
    <w:p w14:paraId="78DD8228" w14:textId="77777777" w:rsidR="00894EA5" w:rsidRDefault="00894EA5" w:rsidP="00894EA5">
      <w:pPr>
        <w:rPr>
          <w:szCs w:val="18"/>
        </w:rPr>
      </w:pPr>
    </w:p>
    <w:p w14:paraId="64D740E6" w14:textId="77777777" w:rsidR="00894EA5" w:rsidRDefault="00894EA5" w:rsidP="00894EA5">
      <w:pPr>
        <w:rPr>
          <w:szCs w:val="18"/>
        </w:rPr>
      </w:pPr>
    </w:p>
    <w:p w14:paraId="30E1A7E0" w14:textId="77777777" w:rsidR="00894EA5" w:rsidRDefault="00894EA5" w:rsidP="00894EA5">
      <w:pPr>
        <w:rPr>
          <w:szCs w:val="18"/>
        </w:rPr>
      </w:pPr>
    </w:p>
    <w:p w14:paraId="5BF1FA90" w14:textId="77777777" w:rsidR="00894EA5" w:rsidRDefault="00894EA5" w:rsidP="00894EA5">
      <w:pPr>
        <w:rPr>
          <w:szCs w:val="18"/>
        </w:rPr>
      </w:pPr>
    </w:p>
    <w:p w14:paraId="6D265D5F" w14:textId="77777777" w:rsidR="00894EA5" w:rsidRDefault="00894EA5" w:rsidP="00894EA5">
      <w:pPr>
        <w:rPr>
          <w:szCs w:val="18"/>
        </w:rPr>
      </w:pPr>
    </w:p>
    <w:p w14:paraId="73D8F766" w14:textId="77777777" w:rsidR="00894EA5" w:rsidRDefault="00894EA5" w:rsidP="00894EA5">
      <w:pPr>
        <w:rPr>
          <w:szCs w:val="18"/>
        </w:rPr>
      </w:pPr>
    </w:p>
    <w:p w14:paraId="659807DA" w14:textId="77777777" w:rsidR="00894EA5" w:rsidRDefault="00894EA5" w:rsidP="00894EA5">
      <w:pPr>
        <w:rPr>
          <w:szCs w:val="18"/>
        </w:rPr>
      </w:pPr>
    </w:p>
    <w:p w14:paraId="14722385" w14:textId="77777777" w:rsidR="00894EA5" w:rsidRDefault="00894EA5" w:rsidP="00894EA5">
      <w:pPr>
        <w:rPr>
          <w:szCs w:val="18"/>
        </w:rPr>
      </w:pPr>
    </w:p>
    <w:p w14:paraId="79C95950" w14:textId="77777777" w:rsidR="00894EA5" w:rsidRDefault="00894EA5" w:rsidP="00894EA5">
      <w:pPr>
        <w:rPr>
          <w:szCs w:val="18"/>
        </w:rPr>
      </w:pPr>
    </w:p>
    <w:p w14:paraId="3C745483" w14:textId="77777777" w:rsidR="00894EA5" w:rsidRDefault="00894EA5" w:rsidP="00894EA5">
      <w:pPr>
        <w:rPr>
          <w:szCs w:val="18"/>
        </w:rPr>
      </w:pPr>
    </w:p>
    <w:p w14:paraId="55DB0892" w14:textId="77777777" w:rsidR="00894EA5" w:rsidRDefault="00894EA5" w:rsidP="00894EA5">
      <w:pPr>
        <w:rPr>
          <w:szCs w:val="18"/>
        </w:rPr>
      </w:pPr>
    </w:p>
    <w:p w14:paraId="4EE4A0DB" w14:textId="77777777" w:rsidR="00894EA5" w:rsidRDefault="00894EA5" w:rsidP="00894EA5">
      <w:pPr>
        <w:rPr>
          <w:szCs w:val="18"/>
        </w:rPr>
      </w:pPr>
    </w:p>
    <w:p w14:paraId="33FBC6E7" w14:textId="77777777" w:rsidR="00894EA5" w:rsidRDefault="00894EA5" w:rsidP="00894EA5">
      <w:pPr>
        <w:rPr>
          <w:szCs w:val="18"/>
        </w:rPr>
      </w:pPr>
    </w:p>
    <w:p w14:paraId="5D0A617C" w14:textId="77777777" w:rsidR="00894EA5" w:rsidRDefault="00894EA5" w:rsidP="00894EA5">
      <w:pPr>
        <w:rPr>
          <w:szCs w:val="18"/>
        </w:rPr>
      </w:pPr>
    </w:p>
    <w:p w14:paraId="724ABC84" w14:textId="77777777" w:rsidR="00894EA5" w:rsidRDefault="00894EA5" w:rsidP="00894EA5">
      <w:pPr>
        <w:rPr>
          <w:rFonts w:hint="eastAsia"/>
          <w:szCs w:val="18"/>
        </w:rPr>
      </w:pPr>
    </w:p>
    <w:p w14:paraId="382F186D" w14:textId="77777777" w:rsidR="00894EA5" w:rsidRDefault="00894EA5" w:rsidP="00894EA5">
      <w:pPr>
        <w:rPr>
          <w:szCs w:val="18"/>
        </w:rPr>
      </w:pPr>
    </w:p>
    <w:p w14:paraId="01C8ECD6" w14:textId="77777777" w:rsidR="00894EA5" w:rsidRPr="00F93CD9" w:rsidRDefault="00894EA5" w:rsidP="00894EA5">
      <w:pPr>
        <w:rPr>
          <w:sz w:val="20"/>
        </w:rPr>
      </w:pPr>
      <w:r w:rsidRPr="00C33A36">
        <w:rPr>
          <w:rFonts w:hint="eastAsia"/>
          <w:sz w:val="20"/>
        </w:rPr>
        <w:lastRenderedPageBreak/>
        <w:t>（</w:t>
      </w:r>
      <w:r>
        <w:rPr>
          <w:rFonts w:hint="eastAsia"/>
          <w:sz w:val="20"/>
        </w:rPr>
        <w:t>別添</w:t>
      </w:r>
      <w:r w:rsidRPr="00C33A36">
        <w:rPr>
          <w:rFonts w:hint="eastAsia"/>
          <w:sz w:val="20"/>
        </w:rPr>
        <w:t>）</w:t>
      </w:r>
    </w:p>
    <w:p w14:paraId="14327C0D" w14:textId="77777777" w:rsidR="00894EA5" w:rsidRPr="00F93CD9" w:rsidRDefault="00894EA5" w:rsidP="00894EA5">
      <w:pPr>
        <w:jc w:val="center"/>
      </w:pPr>
      <w:r w:rsidRPr="00F93CD9">
        <w:rPr>
          <w:rFonts w:hint="eastAsia"/>
        </w:rPr>
        <w:t>熊本大学文書館</w:t>
      </w:r>
      <w:r w:rsidRPr="00F93CD9">
        <w:rPr>
          <w:rFonts w:hint="eastAsia"/>
          <w:kern w:val="0"/>
        </w:rPr>
        <w:t>文書資料等</w:t>
      </w:r>
      <w:r w:rsidRPr="00F93CD9">
        <w:rPr>
          <w:rFonts w:hint="eastAsia"/>
        </w:rPr>
        <w:t>における著作権等について</w:t>
      </w:r>
    </w:p>
    <w:p w14:paraId="6FCDBBF0" w14:textId="77777777" w:rsidR="00894EA5" w:rsidRPr="00F93CD9" w:rsidRDefault="00894EA5" w:rsidP="00894EA5">
      <w:pPr>
        <w:spacing w:line="0" w:lineRule="atLeast"/>
      </w:pPr>
    </w:p>
    <w:p w14:paraId="42AFE664" w14:textId="77777777" w:rsidR="00894EA5" w:rsidRPr="00F93CD9" w:rsidRDefault="00894EA5" w:rsidP="00894EA5">
      <w:pPr>
        <w:spacing w:line="0" w:lineRule="atLeast"/>
      </w:pPr>
      <w:r w:rsidRPr="00F93CD9">
        <w:rPr>
          <w:rFonts w:hint="eastAsia"/>
        </w:rPr>
        <w:t>熊本大学文書館に寄贈又は寄託された</w:t>
      </w:r>
      <w:r w:rsidRPr="00F93CD9">
        <w:rPr>
          <w:rFonts w:hint="eastAsia"/>
          <w:kern w:val="0"/>
        </w:rPr>
        <w:t>文書資料等</w:t>
      </w:r>
      <w:r w:rsidRPr="00F93CD9">
        <w:rPr>
          <w:rFonts w:hint="eastAsia"/>
        </w:rPr>
        <w:t>に含まれる著作物等についての著作権法（昭和</w:t>
      </w:r>
      <w:r w:rsidRPr="00F93CD9">
        <w:rPr>
          <w:rFonts w:hint="eastAsia"/>
        </w:rPr>
        <w:t>45</w:t>
      </w:r>
      <w:r w:rsidRPr="00F93CD9">
        <w:rPr>
          <w:rFonts w:hint="eastAsia"/>
        </w:rPr>
        <w:t>年</w:t>
      </w:r>
      <w:r w:rsidRPr="00F93CD9">
        <w:rPr>
          <w:rFonts w:hint="eastAsia"/>
        </w:rPr>
        <w:t>5</w:t>
      </w:r>
      <w:r w:rsidRPr="00F93CD9">
        <w:rPr>
          <w:rFonts w:hint="eastAsia"/>
        </w:rPr>
        <w:t>月</w:t>
      </w:r>
      <w:r w:rsidRPr="00F93CD9">
        <w:rPr>
          <w:rFonts w:hint="eastAsia"/>
        </w:rPr>
        <w:t>6</w:t>
      </w:r>
      <w:r w:rsidRPr="00F93CD9">
        <w:rPr>
          <w:rFonts w:hint="eastAsia"/>
        </w:rPr>
        <w:t>日法律第</w:t>
      </w:r>
      <w:r w:rsidRPr="00F93CD9">
        <w:rPr>
          <w:rFonts w:hint="eastAsia"/>
        </w:rPr>
        <w:t>48</w:t>
      </w:r>
      <w:r w:rsidRPr="00F93CD9">
        <w:rPr>
          <w:rFonts w:hint="eastAsia"/>
        </w:rPr>
        <w:t>号。以下「法」という。）上の各権利は次のとおりである。</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414"/>
        <w:gridCol w:w="1412"/>
        <w:gridCol w:w="3530"/>
        <w:gridCol w:w="2543"/>
      </w:tblGrid>
      <w:tr w:rsidR="00894EA5" w:rsidRPr="00F93CD9" w14:paraId="3973B249" w14:textId="77777777" w:rsidTr="009407E8">
        <w:tc>
          <w:tcPr>
            <w:tcW w:w="3261" w:type="dxa"/>
            <w:gridSpan w:val="3"/>
            <w:shd w:val="clear" w:color="auto" w:fill="auto"/>
          </w:tcPr>
          <w:p w14:paraId="71265C12" w14:textId="77777777" w:rsidR="00894EA5" w:rsidRPr="00716E0C" w:rsidRDefault="00894EA5" w:rsidP="009407E8">
            <w:pPr>
              <w:spacing w:line="0" w:lineRule="atLeast"/>
              <w:jc w:val="center"/>
              <w:rPr>
                <w:sz w:val="18"/>
                <w:szCs w:val="22"/>
              </w:rPr>
            </w:pPr>
            <w:r w:rsidRPr="00716E0C">
              <w:rPr>
                <w:rFonts w:hint="eastAsia"/>
                <w:sz w:val="18"/>
                <w:szCs w:val="22"/>
              </w:rPr>
              <w:t>著作権法上の各権利</w:t>
            </w:r>
          </w:p>
        </w:tc>
        <w:tc>
          <w:tcPr>
            <w:tcW w:w="3544" w:type="dxa"/>
            <w:shd w:val="clear" w:color="auto" w:fill="auto"/>
          </w:tcPr>
          <w:p w14:paraId="67A72542" w14:textId="77777777" w:rsidR="00894EA5" w:rsidRPr="00716E0C" w:rsidRDefault="00894EA5" w:rsidP="009407E8">
            <w:pPr>
              <w:spacing w:line="0" w:lineRule="atLeast"/>
              <w:jc w:val="center"/>
              <w:rPr>
                <w:sz w:val="18"/>
                <w:szCs w:val="22"/>
              </w:rPr>
            </w:pPr>
            <w:r w:rsidRPr="00716E0C">
              <w:rPr>
                <w:rFonts w:hint="eastAsia"/>
                <w:sz w:val="18"/>
                <w:szCs w:val="22"/>
              </w:rPr>
              <w:t>想定される利用例</w:t>
            </w:r>
          </w:p>
        </w:tc>
        <w:tc>
          <w:tcPr>
            <w:tcW w:w="2552" w:type="dxa"/>
            <w:shd w:val="clear" w:color="auto" w:fill="auto"/>
          </w:tcPr>
          <w:p w14:paraId="124D4599" w14:textId="77777777" w:rsidR="00894EA5" w:rsidRPr="00716E0C" w:rsidRDefault="00894EA5" w:rsidP="009407E8">
            <w:pPr>
              <w:spacing w:line="0" w:lineRule="atLeast"/>
              <w:jc w:val="center"/>
              <w:rPr>
                <w:sz w:val="18"/>
                <w:szCs w:val="22"/>
              </w:rPr>
            </w:pPr>
            <w:r w:rsidRPr="00716E0C">
              <w:rPr>
                <w:rFonts w:hint="eastAsia"/>
                <w:sz w:val="18"/>
                <w:szCs w:val="22"/>
              </w:rPr>
              <w:t>備考</w:t>
            </w:r>
          </w:p>
        </w:tc>
      </w:tr>
      <w:tr w:rsidR="00894EA5" w:rsidRPr="00F93CD9" w14:paraId="2FD4DC2D" w14:textId="77777777" w:rsidTr="009407E8">
        <w:tc>
          <w:tcPr>
            <w:tcW w:w="426" w:type="dxa"/>
            <w:shd w:val="clear" w:color="auto" w:fill="auto"/>
          </w:tcPr>
          <w:p w14:paraId="268B5ABC" w14:textId="77777777" w:rsidR="00894EA5" w:rsidRPr="00716E0C" w:rsidRDefault="00894EA5" w:rsidP="009407E8">
            <w:pPr>
              <w:spacing w:line="0" w:lineRule="atLeast"/>
              <w:jc w:val="center"/>
              <w:rPr>
                <w:sz w:val="18"/>
                <w:szCs w:val="22"/>
              </w:rPr>
            </w:pPr>
            <w:r w:rsidRPr="00716E0C">
              <w:rPr>
                <w:rFonts w:hint="eastAsia"/>
                <w:sz w:val="18"/>
                <w:szCs w:val="22"/>
              </w:rPr>
              <w:t>1</w:t>
            </w:r>
          </w:p>
        </w:tc>
        <w:tc>
          <w:tcPr>
            <w:tcW w:w="1418" w:type="dxa"/>
            <w:shd w:val="clear" w:color="auto" w:fill="auto"/>
          </w:tcPr>
          <w:p w14:paraId="4B24AB53" w14:textId="77777777" w:rsidR="00894EA5" w:rsidRPr="00716E0C" w:rsidRDefault="00894EA5" w:rsidP="009407E8">
            <w:pPr>
              <w:spacing w:line="0" w:lineRule="atLeast"/>
              <w:rPr>
                <w:sz w:val="18"/>
                <w:szCs w:val="22"/>
              </w:rPr>
            </w:pPr>
            <w:r w:rsidRPr="00716E0C">
              <w:rPr>
                <w:rFonts w:hint="eastAsia"/>
                <w:sz w:val="18"/>
                <w:szCs w:val="22"/>
              </w:rPr>
              <w:t>公表権</w:t>
            </w:r>
          </w:p>
        </w:tc>
        <w:tc>
          <w:tcPr>
            <w:tcW w:w="1417" w:type="dxa"/>
            <w:shd w:val="clear" w:color="auto" w:fill="auto"/>
          </w:tcPr>
          <w:p w14:paraId="58CD5E80"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18</w:t>
            </w:r>
            <w:r w:rsidRPr="00716E0C">
              <w:rPr>
                <w:rFonts w:hint="eastAsia"/>
                <w:sz w:val="18"/>
                <w:szCs w:val="22"/>
              </w:rPr>
              <w:t>条</w:t>
            </w:r>
          </w:p>
        </w:tc>
        <w:tc>
          <w:tcPr>
            <w:tcW w:w="3544" w:type="dxa"/>
            <w:shd w:val="clear" w:color="auto" w:fill="auto"/>
          </w:tcPr>
          <w:p w14:paraId="59AF3C0D" w14:textId="77777777" w:rsidR="00894EA5" w:rsidRPr="00716E0C" w:rsidRDefault="00894EA5" w:rsidP="009407E8">
            <w:pPr>
              <w:spacing w:line="0" w:lineRule="atLeast"/>
              <w:rPr>
                <w:sz w:val="18"/>
                <w:szCs w:val="22"/>
              </w:rPr>
            </w:pPr>
            <w:r w:rsidRPr="00716E0C">
              <w:rPr>
                <w:rFonts w:hint="eastAsia"/>
                <w:sz w:val="18"/>
                <w:szCs w:val="22"/>
              </w:rPr>
              <w:t>未公表の著作物を含む</w:t>
            </w:r>
            <w:r w:rsidRPr="00716E0C">
              <w:rPr>
                <w:rFonts w:hint="eastAsia"/>
                <w:kern w:val="0"/>
                <w:sz w:val="18"/>
                <w:szCs w:val="22"/>
              </w:rPr>
              <w:t>文書資料等</w:t>
            </w:r>
            <w:r w:rsidRPr="00716E0C">
              <w:rPr>
                <w:rFonts w:hint="eastAsia"/>
                <w:sz w:val="18"/>
                <w:szCs w:val="22"/>
              </w:rPr>
              <w:t>を利用請求者に利用させる場合。</w:t>
            </w:r>
          </w:p>
        </w:tc>
        <w:tc>
          <w:tcPr>
            <w:tcW w:w="2552" w:type="dxa"/>
            <w:shd w:val="clear" w:color="auto" w:fill="auto"/>
          </w:tcPr>
          <w:p w14:paraId="329F999D" w14:textId="77777777" w:rsidR="00894EA5" w:rsidRPr="00716E0C" w:rsidRDefault="00894EA5" w:rsidP="009407E8">
            <w:pPr>
              <w:spacing w:line="0" w:lineRule="atLeast"/>
              <w:rPr>
                <w:sz w:val="18"/>
                <w:szCs w:val="22"/>
              </w:rPr>
            </w:pPr>
            <w:r w:rsidRPr="00716E0C">
              <w:rPr>
                <w:rFonts w:hint="eastAsia"/>
                <w:sz w:val="18"/>
                <w:szCs w:val="22"/>
              </w:rPr>
              <w:t>公表について同意が推定される場合（法第</w:t>
            </w:r>
            <w:r w:rsidRPr="00716E0C">
              <w:rPr>
                <w:rFonts w:hint="eastAsia"/>
                <w:sz w:val="18"/>
                <w:szCs w:val="22"/>
              </w:rPr>
              <w:t>18</w:t>
            </w:r>
            <w:r w:rsidRPr="00716E0C">
              <w:rPr>
                <w:rFonts w:hint="eastAsia"/>
                <w:sz w:val="18"/>
                <w:szCs w:val="22"/>
              </w:rPr>
              <w:t>条第</w:t>
            </w:r>
            <w:r w:rsidRPr="00716E0C">
              <w:rPr>
                <w:rFonts w:hint="eastAsia"/>
                <w:sz w:val="18"/>
                <w:szCs w:val="22"/>
              </w:rPr>
              <w:t>2</w:t>
            </w:r>
            <w:r w:rsidRPr="00716E0C">
              <w:rPr>
                <w:rFonts w:hint="eastAsia"/>
                <w:sz w:val="18"/>
                <w:szCs w:val="22"/>
              </w:rPr>
              <w:t>項）や、情報公開法に関し、同意擬制（法第</w:t>
            </w:r>
            <w:r w:rsidRPr="00716E0C">
              <w:rPr>
                <w:rFonts w:hint="eastAsia"/>
                <w:sz w:val="18"/>
                <w:szCs w:val="22"/>
              </w:rPr>
              <w:t>18</w:t>
            </w:r>
            <w:r w:rsidRPr="00716E0C">
              <w:rPr>
                <w:rFonts w:hint="eastAsia"/>
                <w:sz w:val="18"/>
                <w:szCs w:val="22"/>
              </w:rPr>
              <w:t>条第</w:t>
            </w:r>
            <w:r w:rsidRPr="00716E0C">
              <w:rPr>
                <w:rFonts w:hint="eastAsia"/>
                <w:sz w:val="18"/>
                <w:szCs w:val="22"/>
              </w:rPr>
              <w:t>3</w:t>
            </w:r>
            <w:r w:rsidRPr="00716E0C">
              <w:rPr>
                <w:rFonts w:hint="eastAsia"/>
                <w:sz w:val="18"/>
                <w:szCs w:val="22"/>
              </w:rPr>
              <w:t>項）や適用除外（法第</w:t>
            </w:r>
            <w:r w:rsidRPr="00716E0C">
              <w:rPr>
                <w:rFonts w:hint="eastAsia"/>
                <w:sz w:val="18"/>
                <w:szCs w:val="22"/>
              </w:rPr>
              <w:t>1</w:t>
            </w:r>
            <w:r w:rsidRPr="00716E0C">
              <w:rPr>
                <w:rFonts w:hint="eastAsia"/>
                <w:sz w:val="18"/>
                <w:szCs w:val="22"/>
              </w:rPr>
              <w:t>条第</w:t>
            </w:r>
            <w:r w:rsidRPr="00716E0C">
              <w:rPr>
                <w:rFonts w:hint="eastAsia"/>
                <w:sz w:val="18"/>
                <w:szCs w:val="22"/>
              </w:rPr>
              <w:t>4</w:t>
            </w:r>
            <w:r w:rsidRPr="00716E0C">
              <w:rPr>
                <w:rFonts w:hint="eastAsia"/>
                <w:sz w:val="18"/>
                <w:szCs w:val="22"/>
              </w:rPr>
              <w:t>項）となる場合がある。</w:t>
            </w:r>
          </w:p>
        </w:tc>
      </w:tr>
      <w:tr w:rsidR="00894EA5" w:rsidRPr="00F93CD9" w14:paraId="33F79625" w14:textId="77777777" w:rsidTr="009407E8">
        <w:trPr>
          <w:trHeight w:val="533"/>
        </w:trPr>
        <w:tc>
          <w:tcPr>
            <w:tcW w:w="426" w:type="dxa"/>
            <w:shd w:val="clear" w:color="auto" w:fill="auto"/>
          </w:tcPr>
          <w:p w14:paraId="140F7069" w14:textId="77777777" w:rsidR="00894EA5" w:rsidRPr="00716E0C" w:rsidRDefault="00894EA5" w:rsidP="009407E8">
            <w:pPr>
              <w:spacing w:line="0" w:lineRule="atLeast"/>
              <w:jc w:val="center"/>
              <w:rPr>
                <w:sz w:val="18"/>
                <w:szCs w:val="22"/>
              </w:rPr>
            </w:pPr>
            <w:r w:rsidRPr="00716E0C">
              <w:rPr>
                <w:rFonts w:hint="eastAsia"/>
                <w:sz w:val="18"/>
                <w:szCs w:val="22"/>
              </w:rPr>
              <w:t>2</w:t>
            </w:r>
          </w:p>
        </w:tc>
        <w:tc>
          <w:tcPr>
            <w:tcW w:w="1418" w:type="dxa"/>
            <w:shd w:val="clear" w:color="auto" w:fill="auto"/>
          </w:tcPr>
          <w:p w14:paraId="2F581941" w14:textId="77777777" w:rsidR="00894EA5" w:rsidRPr="00716E0C" w:rsidRDefault="00894EA5" w:rsidP="009407E8">
            <w:pPr>
              <w:spacing w:line="0" w:lineRule="atLeast"/>
              <w:rPr>
                <w:sz w:val="18"/>
                <w:szCs w:val="22"/>
              </w:rPr>
            </w:pPr>
            <w:r w:rsidRPr="00716E0C">
              <w:rPr>
                <w:rFonts w:hint="eastAsia"/>
                <w:sz w:val="18"/>
                <w:szCs w:val="22"/>
              </w:rPr>
              <w:t>氏名表示権</w:t>
            </w:r>
          </w:p>
        </w:tc>
        <w:tc>
          <w:tcPr>
            <w:tcW w:w="1417" w:type="dxa"/>
            <w:shd w:val="clear" w:color="auto" w:fill="auto"/>
          </w:tcPr>
          <w:p w14:paraId="61CD936D"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19</w:t>
            </w:r>
            <w:r w:rsidRPr="00716E0C">
              <w:rPr>
                <w:rFonts w:hint="eastAsia"/>
                <w:sz w:val="18"/>
                <w:szCs w:val="22"/>
              </w:rPr>
              <w:t>条</w:t>
            </w:r>
          </w:p>
        </w:tc>
        <w:tc>
          <w:tcPr>
            <w:tcW w:w="3544" w:type="dxa"/>
            <w:vMerge w:val="restart"/>
            <w:shd w:val="clear" w:color="auto" w:fill="auto"/>
          </w:tcPr>
          <w:p w14:paraId="269D9B02" w14:textId="77777777" w:rsidR="00894EA5" w:rsidRPr="00716E0C" w:rsidRDefault="00894EA5" w:rsidP="009407E8">
            <w:pPr>
              <w:spacing w:line="0" w:lineRule="atLeast"/>
              <w:rPr>
                <w:sz w:val="18"/>
                <w:szCs w:val="22"/>
              </w:rPr>
            </w:pPr>
            <w:r w:rsidRPr="00716E0C">
              <w:rPr>
                <w:rFonts w:hint="eastAsia"/>
                <w:sz w:val="18"/>
                <w:szCs w:val="22"/>
              </w:rPr>
              <w:t>利用請求者に著作物を含む</w:t>
            </w:r>
            <w:r w:rsidRPr="00716E0C">
              <w:rPr>
                <w:rFonts w:hint="eastAsia"/>
                <w:kern w:val="0"/>
                <w:sz w:val="18"/>
                <w:szCs w:val="22"/>
              </w:rPr>
              <w:t>文書資料等</w:t>
            </w:r>
            <w:r w:rsidRPr="00716E0C">
              <w:rPr>
                <w:rFonts w:hint="eastAsia"/>
                <w:sz w:val="18"/>
                <w:szCs w:val="22"/>
              </w:rPr>
              <w:t>を利用させるにあたって、著作者名が個人情報に該当することから、当該著作者名の表示を省略して利用に供する場合</w:t>
            </w:r>
          </w:p>
        </w:tc>
        <w:tc>
          <w:tcPr>
            <w:tcW w:w="2552" w:type="dxa"/>
            <w:shd w:val="clear" w:color="auto" w:fill="auto"/>
          </w:tcPr>
          <w:p w14:paraId="07507079" w14:textId="77777777" w:rsidR="00894EA5" w:rsidRPr="00716E0C" w:rsidRDefault="00894EA5" w:rsidP="009407E8">
            <w:pPr>
              <w:spacing w:line="0" w:lineRule="atLeast"/>
              <w:rPr>
                <w:sz w:val="18"/>
                <w:szCs w:val="22"/>
              </w:rPr>
            </w:pPr>
            <w:r w:rsidRPr="00716E0C">
              <w:rPr>
                <w:rFonts w:hint="eastAsia"/>
                <w:sz w:val="18"/>
                <w:szCs w:val="22"/>
              </w:rPr>
              <w:t>適用除外（法第</w:t>
            </w:r>
            <w:r w:rsidRPr="00716E0C">
              <w:rPr>
                <w:rFonts w:hint="eastAsia"/>
                <w:sz w:val="18"/>
                <w:szCs w:val="22"/>
              </w:rPr>
              <w:t>19</w:t>
            </w:r>
            <w:r w:rsidRPr="00716E0C">
              <w:rPr>
                <w:rFonts w:hint="eastAsia"/>
                <w:sz w:val="18"/>
                <w:szCs w:val="22"/>
              </w:rPr>
              <w:t>条第</w:t>
            </w:r>
            <w:r w:rsidRPr="00716E0C">
              <w:rPr>
                <w:rFonts w:hint="eastAsia"/>
                <w:sz w:val="18"/>
                <w:szCs w:val="22"/>
              </w:rPr>
              <w:t>4</w:t>
            </w:r>
            <w:r w:rsidRPr="00716E0C">
              <w:rPr>
                <w:rFonts w:hint="eastAsia"/>
                <w:sz w:val="18"/>
                <w:szCs w:val="22"/>
              </w:rPr>
              <w:t>項）あり</w:t>
            </w:r>
          </w:p>
        </w:tc>
      </w:tr>
      <w:tr w:rsidR="00894EA5" w:rsidRPr="00F93CD9" w14:paraId="5927A287" w14:textId="77777777" w:rsidTr="009407E8">
        <w:tc>
          <w:tcPr>
            <w:tcW w:w="426" w:type="dxa"/>
            <w:shd w:val="clear" w:color="auto" w:fill="auto"/>
          </w:tcPr>
          <w:p w14:paraId="3C47C828" w14:textId="77777777" w:rsidR="00894EA5" w:rsidRPr="00716E0C" w:rsidRDefault="00894EA5" w:rsidP="009407E8">
            <w:pPr>
              <w:spacing w:line="0" w:lineRule="atLeast"/>
              <w:jc w:val="center"/>
              <w:rPr>
                <w:sz w:val="18"/>
                <w:szCs w:val="22"/>
              </w:rPr>
            </w:pPr>
            <w:r w:rsidRPr="00716E0C">
              <w:rPr>
                <w:rFonts w:hint="eastAsia"/>
                <w:sz w:val="18"/>
                <w:szCs w:val="22"/>
              </w:rPr>
              <w:t>3</w:t>
            </w:r>
          </w:p>
        </w:tc>
        <w:tc>
          <w:tcPr>
            <w:tcW w:w="1418" w:type="dxa"/>
            <w:shd w:val="clear" w:color="auto" w:fill="auto"/>
          </w:tcPr>
          <w:p w14:paraId="28D681A5" w14:textId="77777777" w:rsidR="00894EA5" w:rsidRPr="00716E0C" w:rsidRDefault="00894EA5" w:rsidP="009407E8">
            <w:pPr>
              <w:spacing w:line="0" w:lineRule="atLeast"/>
              <w:rPr>
                <w:sz w:val="18"/>
                <w:szCs w:val="22"/>
              </w:rPr>
            </w:pPr>
            <w:r w:rsidRPr="00716E0C">
              <w:rPr>
                <w:rFonts w:hint="eastAsia"/>
                <w:sz w:val="18"/>
                <w:szCs w:val="22"/>
              </w:rPr>
              <w:t>同一性保持権</w:t>
            </w:r>
          </w:p>
        </w:tc>
        <w:tc>
          <w:tcPr>
            <w:tcW w:w="1417" w:type="dxa"/>
            <w:shd w:val="clear" w:color="auto" w:fill="auto"/>
          </w:tcPr>
          <w:p w14:paraId="48386BFC"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20</w:t>
            </w:r>
            <w:r w:rsidRPr="00716E0C">
              <w:rPr>
                <w:rFonts w:hint="eastAsia"/>
                <w:sz w:val="18"/>
                <w:szCs w:val="22"/>
              </w:rPr>
              <w:t>条</w:t>
            </w:r>
          </w:p>
        </w:tc>
        <w:tc>
          <w:tcPr>
            <w:tcW w:w="3544" w:type="dxa"/>
            <w:vMerge/>
            <w:shd w:val="clear" w:color="auto" w:fill="auto"/>
          </w:tcPr>
          <w:p w14:paraId="3793829B" w14:textId="77777777" w:rsidR="00894EA5" w:rsidRPr="00716E0C" w:rsidRDefault="00894EA5" w:rsidP="009407E8">
            <w:pPr>
              <w:spacing w:line="0" w:lineRule="atLeast"/>
              <w:rPr>
                <w:sz w:val="18"/>
                <w:szCs w:val="22"/>
              </w:rPr>
            </w:pPr>
          </w:p>
        </w:tc>
        <w:tc>
          <w:tcPr>
            <w:tcW w:w="2552" w:type="dxa"/>
            <w:shd w:val="clear" w:color="auto" w:fill="auto"/>
          </w:tcPr>
          <w:p w14:paraId="310648E7" w14:textId="77777777" w:rsidR="00894EA5" w:rsidRPr="00716E0C" w:rsidRDefault="00894EA5" w:rsidP="009407E8">
            <w:pPr>
              <w:spacing w:line="0" w:lineRule="atLeast"/>
              <w:rPr>
                <w:sz w:val="18"/>
                <w:szCs w:val="22"/>
              </w:rPr>
            </w:pPr>
            <w:r w:rsidRPr="00716E0C">
              <w:rPr>
                <w:rFonts w:hint="eastAsia"/>
                <w:sz w:val="18"/>
                <w:szCs w:val="22"/>
              </w:rPr>
              <w:t>適用除外（法第</w:t>
            </w:r>
            <w:r w:rsidRPr="00716E0C">
              <w:rPr>
                <w:rFonts w:hint="eastAsia"/>
                <w:sz w:val="18"/>
                <w:szCs w:val="22"/>
              </w:rPr>
              <w:t>20</w:t>
            </w:r>
            <w:r w:rsidRPr="00716E0C">
              <w:rPr>
                <w:rFonts w:hint="eastAsia"/>
                <w:sz w:val="18"/>
                <w:szCs w:val="22"/>
              </w:rPr>
              <w:t>条第</w:t>
            </w:r>
            <w:r w:rsidRPr="00716E0C">
              <w:rPr>
                <w:rFonts w:hint="eastAsia"/>
                <w:sz w:val="18"/>
                <w:szCs w:val="22"/>
              </w:rPr>
              <w:t>2</w:t>
            </w:r>
            <w:r w:rsidRPr="00716E0C">
              <w:rPr>
                <w:rFonts w:hint="eastAsia"/>
                <w:sz w:val="18"/>
                <w:szCs w:val="22"/>
              </w:rPr>
              <w:t>項）あり</w:t>
            </w:r>
          </w:p>
        </w:tc>
      </w:tr>
      <w:tr w:rsidR="00894EA5" w:rsidRPr="00F93CD9" w14:paraId="77BB8033" w14:textId="77777777" w:rsidTr="009407E8">
        <w:tc>
          <w:tcPr>
            <w:tcW w:w="426" w:type="dxa"/>
            <w:shd w:val="clear" w:color="auto" w:fill="auto"/>
          </w:tcPr>
          <w:p w14:paraId="6093025D" w14:textId="77777777" w:rsidR="00894EA5" w:rsidRPr="00716E0C" w:rsidRDefault="00894EA5" w:rsidP="009407E8">
            <w:pPr>
              <w:spacing w:line="0" w:lineRule="atLeast"/>
              <w:jc w:val="center"/>
              <w:rPr>
                <w:sz w:val="18"/>
                <w:szCs w:val="22"/>
              </w:rPr>
            </w:pPr>
            <w:r w:rsidRPr="00716E0C">
              <w:rPr>
                <w:rFonts w:hint="eastAsia"/>
                <w:sz w:val="18"/>
                <w:szCs w:val="22"/>
              </w:rPr>
              <w:t>4</w:t>
            </w:r>
          </w:p>
        </w:tc>
        <w:tc>
          <w:tcPr>
            <w:tcW w:w="1418" w:type="dxa"/>
            <w:shd w:val="clear" w:color="auto" w:fill="auto"/>
          </w:tcPr>
          <w:p w14:paraId="02CE8427" w14:textId="77777777" w:rsidR="00894EA5" w:rsidRPr="00716E0C" w:rsidRDefault="00894EA5" w:rsidP="009407E8">
            <w:pPr>
              <w:spacing w:line="0" w:lineRule="atLeast"/>
              <w:rPr>
                <w:sz w:val="18"/>
                <w:szCs w:val="22"/>
              </w:rPr>
            </w:pPr>
            <w:r w:rsidRPr="00716E0C">
              <w:rPr>
                <w:rFonts w:hint="eastAsia"/>
                <w:sz w:val="18"/>
                <w:szCs w:val="22"/>
              </w:rPr>
              <w:t>複製権</w:t>
            </w:r>
          </w:p>
        </w:tc>
        <w:tc>
          <w:tcPr>
            <w:tcW w:w="1417" w:type="dxa"/>
            <w:shd w:val="clear" w:color="auto" w:fill="auto"/>
          </w:tcPr>
          <w:p w14:paraId="47B081E4"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21</w:t>
            </w:r>
            <w:r w:rsidRPr="00716E0C">
              <w:rPr>
                <w:rFonts w:hint="eastAsia"/>
                <w:sz w:val="18"/>
                <w:szCs w:val="22"/>
              </w:rPr>
              <w:t>条</w:t>
            </w:r>
          </w:p>
        </w:tc>
        <w:tc>
          <w:tcPr>
            <w:tcW w:w="3544" w:type="dxa"/>
            <w:shd w:val="clear" w:color="auto" w:fill="auto"/>
          </w:tcPr>
          <w:p w14:paraId="5973EABC" w14:textId="77777777" w:rsidR="00894EA5" w:rsidRPr="00716E0C" w:rsidRDefault="00894EA5" w:rsidP="009407E8">
            <w:pPr>
              <w:spacing w:line="0" w:lineRule="atLeast"/>
              <w:rPr>
                <w:sz w:val="18"/>
                <w:szCs w:val="22"/>
              </w:rPr>
            </w:pPr>
            <w:r w:rsidRPr="00716E0C">
              <w:rPr>
                <w:rFonts w:hint="eastAsia"/>
                <w:sz w:val="18"/>
                <w:szCs w:val="22"/>
              </w:rPr>
              <w:t>利用請求者に著作物を含む</w:t>
            </w:r>
            <w:r w:rsidRPr="00716E0C">
              <w:rPr>
                <w:rFonts w:hint="eastAsia"/>
                <w:kern w:val="0"/>
                <w:sz w:val="18"/>
                <w:szCs w:val="22"/>
              </w:rPr>
              <w:t>文書資料等</w:t>
            </w:r>
            <w:r w:rsidRPr="00716E0C">
              <w:rPr>
                <w:rFonts w:hint="eastAsia"/>
                <w:sz w:val="18"/>
                <w:szCs w:val="22"/>
              </w:rPr>
              <w:t>の複製物を交付する場合や、永久保存のため、マイクロフィルムやデジタル画像の複製物を作成する場合。</w:t>
            </w:r>
          </w:p>
        </w:tc>
        <w:tc>
          <w:tcPr>
            <w:tcW w:w="2552" w:type="dxa"/>
            <w:shd w:val="clear" w:color="auto" w:fill="auto"/>
          </w:tcPr>
          <w:p w14:paraId="4F011626" w14:textId="77777777" w:rsidR="00894EA5" w:rsidRPr="00716E0C" w:rsidRDefault="00894EA5" w:rsidP="009407E8">
            <w:pPr>
              <w:spacing w:line="0" w:lineRule="atLeast"/>
              <w:rPr>
                <w:sz w:val="18"/>
                <w:szCs w:val="22"/>
              </w:rPr>
            </w:pPr>
          </w:p>
        </w:tc>
      </w:tr>
      <w:tr w:rsidR="00894EA5" w:rsidRPr="00F93CD9" w14:paraId="190EAFFE" w14:textId="77777777" w:rsidTr="009407E8">
        <w:tc>
          <w:tcPr>
            <w:tcW w:w="426" w:type="dxa"/>
            <w:shd w:val="clear" w:color="auto" w:fill="auto"/>
          </w:tcPr>
          <w:p w14:paraId="6F3220E8" w14:textId="77777777" w:rsidR="00894EA5" w:rsidRPr="00716E0C" w:rsidRDefault="00894EA5" w:rsidP="009407E8">
            <w:pPr>
              <w:spacing w:line="0" w:lineRule="atLeast"/>
              <w:jc w:val="center"/>
              <w:rPr>
                <w:sz w:val="18"/>
                <w:szCs w:val="22"/>
              </w:rPr>
            </w:pPr>
            <w:r w:rsidRPr="00716E0C">
              <w:rPr>
                <w:rFonts w:hint="eastAsia"/>
                <w:sz w:val="18"/>
                <w:szCs w:val="22"/>
              </w:rPr>
              <w:t>5</w:t>
            </w:r>
          </w:p>
        </w:tc>
        <w:tc>
          <w:tcPr>
            <w:tcW w:w="1418" w:type="dxa"/>
            <w:shd w:val="clear" w:color="auto" w:fill="auto"/>
          </w:tcPr>
          <w:p w14:paraId="71255233" w14:textId="77777777" w:rsidR="00894EA5" w:rsidRPr="00716E0C" w:rsidRDefault="00894EA5" w:rsidP="009407E8">
            <w:pPr>
              <w:spacing w:line="0" w:lineRule="atLeast"/>
              <w:rPr>
                <w:sz w:val="18"/>
                <w:szCs w:val="22"/>
              </w:rPr>
            </w:pPr>
            <w:r w:rsidRPr="00716E0C">
              <w:rPr>
                <w:rFonts w:hint="eastAsia"/>
                <w:sz w:val="18"/>
                <w:szCs w:val="22"/>
              </w:rPr>
              <w:t>上演権・演奏権</w:t>
            </w:r>
          </w:p>
        </w:tc>
        <w:tc>
          <w:tcPr>
            <w:tcW w:w="1417" w:type="dxa"/>
            <w:shd w:val="clear" w:color="auto" w:fill="auto"/>
          </w:tcPr>
          <w:p w14:paraId="3FCF5A59"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22</w:t>
            </w:r>
            <w:r w:rsidRPr="00716E0C">
              <w:rPr>
                <w:rFonts w:hint="eastAsia"/>
                <w:sz w:val="18"/>
                <w:szCs w:val="22"/>
              </w:rPr>
              <w:t>条</w:t>
            </w:r>
          </w:p>
        </w:tc>
        <w:tc>
          <w:tcPr>
            <w:tcW w:w="3544" w:type="dxa"/>
            <w:shd w:val="clear" w:color="auto" w:fill="auto"/>
          </w:tcPr>
          <w:p w14:paraId="10C9F0DC" w14:textId="77777777" w:rsidR="00894EA5" w:rsidRPr="00716E0C" w:rsidRDefault="00894EA5" w:rsidP="009407E8">
            <w:pPr>
              <w:spacing w:line="0" w:lineRule="atLeast"/>
              <w:rPr>
                <w:sz w:val="18"/>
                <w:szCs w:val="22"/>
              </w:rPr>
            </w:pPr>
            <w:r w:rsidRPr="00716E0C">
              <w:rPr>
                <w:rFonts w:hint="eastAsia"/>
                <w:sz w:val="18"/>
                <w:szCs w:val="22"/>
              </w:rPr>
              <w:t>利用請求に基づき、著作物である上演や演奏が録音又は録画された</w:t>
            </w:r>
            <w:r w:rsidRPr="00716E0C">
              <w:rPr>
                <w:rFonts w:hint="eastAsia"/>
                <w:kern w:val="0"/>
                <w:sz w:val="18"/>
                <w:szCs w:val="22"/>
              </w:rPr>
              <w:t>文書資料等</w:t>
            </w:r>
            <w:r w:rsidRPr="00716E0C">
              <w:rPr>
                <w:rFonts w:hint="eastAsia"/>
                <w:sz w:val="18"/>
                <w:szCs w:val="22"/>
              </w:rPr>
              <w:t>を再生する場合（公衆送信または上映を除く。）</w:t>
            </w:r>
          </w:p>
        </w:tc>
        <w:tc>
          <w:tcPr>
            <w:tcW w:w="2552" w:type="dxa"/>
            <w:shd w:val="clear" w:color="auto" w:fill="auto"/>
          </w:tcPr>
          <w:p w14:paraId="2E29EA4F" w14:textId="77777777" w:rsidR="00894EA5" w:rsidRPr="00716E0C" w:rsidRDefault="00894EA5" w:rsidP="009407E8">
            <w:pPr>
              <w:spacing w:line="0" w:lineRule="atLeast"/>
              <w:rPr>
                <w:sz w:val="18"/>
                <w:szCs w:val="22"/>
              </w:rPr>
            </w:pPr>
          </w:p>
        </w:tc>
      </w:tr>
      <w:tr w:rsidR="00894EA5" w:rsidRPr="00F93CD9" w14:paraId="7045F257" w14:textId="77777777" w:rsidTr="009407E8">
        <w:tc>
          <w:tcPr>
            <w:tcW w:w="426" w:type="dxa"/>
            <w:shd w:val="clear" w:color="auto" w:fill="auto"/>
          </w:tcPr>
          <w:p w14:paraId="63826E33" w14:textId="77777777" w:rsidR="00894EA5" w:rsidRPr="00716E0C" w:rsidRDefault="00894EA5" w:rsidP="009407E8">
            <w:pPr>
              <w:spacing w:line="0" w:lineRule="atLeast"/>
              <w:jc w:val="center"/>
              <w:rPr>
                <w:sz w:val="18"/>
                <w:szCs w:val="22"/>
              </w:rPr>
            </w:pPr>
            <w:r w:rsidRPr="00716E0C">
              <w:rPr>
                <w:rFonts w:hint="eastAsia"/>
                <w:sz w:val="18"/>
                <w:szCs w:val="22"/>
              </w:rPr>
              <w:t>6</w:t>
            </w:r>
          </w:p>
        </w:tc>
        <w:tc>
          <w:tcPr>
            <w:tcW w:w="1418" w:type="dxa"/>
            <w:shd w:val="clear" w:color="auto" w:fill="auto"/>
          </w:tcPr>
          <w:p w14:paraId="1DCA8CF2" w14:textId="77777777" w:rsidR="00894EA5" w:rsidRPr="00716E0C" w:rsidRDefault="00894EA5" w:rsidP="009407E8">
            <w:pPr>
              <w:spacing w:line="0" w:lineRule="atLeast"/>
              <w:rPr>
                <w:sz w:val="18"/>
                <w:szCs w:val="22"/>
              </w:rPr>
            </w:pPr>
            <w:r w:rsidRPr="00716E0C">
              <w:rPr>
                <w:rFonts w:hint="eastAsia"/>
                <w:sz w:val="18"/>
                <w:szCs w:val="22"/>
              </w:rPr>
              <w:t>上映権</w:t>
            </w:r>
          </w:p>
        </w:tc>
        <w:tc>
          <w:tcPr>
            <w:tcW w:w="1417" w:type="dxa"/>
            <w:shd w:val="clear" w:color="auto" w:fill="auto"/>
          </w:tcPr>
          <w:p w14:paraId="7E8DE166"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22</w:t>
            </w:r>
            <w:r w:rsidRPr="00716E0C">
              <w:rPr>
                <w:rFonts w:hint="eastAsia"/>
                <w:sz w:val="18"/>
                <w:szCs w:val="22"/>
              </w:rPr>
              <w:t>条の</w:t>
            </w:r>
            <w:r w:rsidRPr="00716E0C">
              <w:rPr>
                <w:rFonts w:hint="eastAsia"/>
                <w:sz w:val="18"/>
                <w:szCs w:val="22"/>
              </w:rPr>
              <w:t>2</w:t>
            </w:r>
          </w:p>
        </w:tc>
        <w:tc>
          <w:tcPr>
            <w:tcW w:w="3544" w:type="dxa"/>
            <w:shd w:val="clear" w:color="auto" w:fill="auto"/>
          </w:tcPr>
          <w:p w14:paraId="240CFCD1" w14:textId="77777777" w:rsidR="00894EA5" w:rsidRPr="00716E0C" w:rsidRDefault="00894EA5" w:rsidP="009407E8">
            <w:pPr>
              <w:spacing w:line="0" w:lineRule="atLeast"/>
              <w:rPr>
                <w:sz w:val="18"/>
                <w:szCs w:val="22"/>
              </w:rPr>
            </w:pPr>
            <w:r w:rsidRPr="00716E0C">
              <w:rPr>
                <w:rFonts w:hint="eastAsia"/>
                <w:sz w:val="18"/>
                <w:szCs w:val="22"/>
              </w:rPr>
              <w:t>利用請求に基づき、録画された著作物（映画を除く。）が含まれる</w:t>
            </w:r>
            <w:r w:rsidRPr="00716E0C">
              <w:rPr>
                <w:rFonts w:hint="eastAsia"/>
                <w:kern w:val="0"/>
                <w:sz w:val="18"/>
                <w:szCs w:val="22"/>
              </w:rPr>
              <w:t>文書資料等</w:t>
            </w:r>
            <w:r w:rsidRPr="00716E0C">
              <w:rPr>
                <w:rFonts w:hint="eastAsia"/>
                <w:sz w:val="18"/>
                <w:szCs w:val="22"/>
              </w:rPr>
              <w:t>を再生する場合。</w:t>
            </w:r>
          </w:p>
        </w:tc>
        <w:tc>
          <w:tcPr>
            <w:tcW w:w="2552" w:type="dxa"/>
            <w:shd w:val="clear" w:color="auto" w:fill="auto"/>
          </w:tcPr>
          <w:p w14:paraId="214BB405" w14:textId="77777777" w:rsidR="00894EA5" w:rsidRPr="00716E0C" w:rsidRDefault="00894EA5" w:rsidP="009407E8">
            <w:pPr>
              <w:spacing w:line="0" w:lineRule="atLeast"/>
              <w:rPr>
                <w:sz w:val="18"/>
                <w:szCs w:val="22"/>
              </w:rPr>
            </w:pPr>
          </w:p>
        </w:tc>
      </w:tr>
      <w:tr w:rsidR="00894EA5" w:rsidRPr="00F93CD9" w14:paraId="671C17B4" w14:textId="77777777" w:rsidTr="009407E8">
        <w:tc>
          <w:tcPr>
            <w:tcW w:w="426" w:type="dxa"/>
            <w:shd w:val="clear" w:color="auto" w:fill="auto"/>
          </w:tcPr>
          <w:p w14:paraId="466EDB3B" w14:textId="77777777" w:rsidR="00894EA5" w:rsidRPr="00716E0C" w:rsidRDefault="00894EA5" w:rsidP="009407E8">
            <w:pPr>
              <w:spacing w:line="0" w:lineRule="atLeast"/>
              <w:jc w:val="center"/>
              <w:rPr>
                <w:sz w:val="18"/>
                <w:szCs w:val="22"/>
              </w:rPr>
            </w:pPr>
            <w:r w:rsidRPr="00716E0C">
              <w:rPr>
                <w:rFonts w:hint="eastAsia"/>
                <w:sz w:val="18"/>
                <w:szCs w:val="22"/>
              </w:rPr>
              <w:t>7</w:t>
            </w:r>
          </w:p>
        </w:tc>
        <w:tc>
          <w:tcPr>
            <w:tcW w:w="1418" w:type="dxa"/>
            <w:shd w:val="clear" w:color="auto" w:fill="auto"/>
          </w:tcPr>
          <w:p w14:paraId="25DD485E" w14:textId="77777777" w:rsidR="00894EA5" w:rsidRPr="00716E0C" w:rsidRDefault="00894EA5" w:rsidP="009407E8">
            <w:pPr>
              <w:spacing w:line="0" w:lineRule="atLeast"/>
              <w:rPr>
                <w:sz w:val="18"/>
                <w:szCs w:val="22"/>
              </w:rPr>
            </w:pPr>
            <w:r w:rsidRPr="00716E0C">
              <w:rPr>
                <w:rFonts w:hint="eastAsia"/>
                <w:sz w:val="18"/>
                <w:szCs w:val="22"/>
              </w:rPr>
              <w:t>公衆送信権、</w:t>
            </w:r>
          </w:p>
          <w:p w14:paraId="352E0123" w14:textId="77777777" w:rsidR="00894EA5" w:rsidRPr="00716E0C" w:rsidRDefault="00894EA5" w:rsidP="009407E8">
            <w:pPr>
              <w:spacing w:line="0" w:lineRule="atLeast"/>
              <w:rPr>
                <w:sz w:val="18"/>
                <w:szCs w:val="22"/>
              </w:rPr>
            </w:pPr>
            <w:r w:rsidRPr="00716E0C">
              <w:rPr>
                <w:rFonts w:hint="eastAsia"/>
                <w:sz w:val="18"/>
                <w:szCs w:val="22"/>
              </w:rPr>
              <w:t>公の伝達権</w:t>
            </w:r>
          </w:p>
        </w:tc>
        <w:tc>
          <w:tcPr>
            <w:tcW w:w="1417" w:type="dxa"/>
            <w:shd w:val="clear" w:color="auto" w:fill="auto"/>
          </w:tcPr>
          <w:p w14:paraId="40EE5E07"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23</w:t>
            </w:r>
            <w:r w:rsidRPr="00716E0C">
              <w:rPr>
                <w:rFonts w:hint="eastAsia"/>
                <w:sz w:val="18"/>
                <w:szCs w:val="22"/>
              </w:rPr>
              <w:t>条</w:t>
            </w:r>
          </w:p>
        </w:tc>
        <w:tc>
          <w:tcPr>
            <w:tcW w:w="3544" w:type="dxa"/>
            <w:shd w:val="clear" w:color="auto" w:fill="auto"/>
          </w:tcPr>
          <w:p w14:paraId="139A02DE" w14:textId="77777777" w:rsidR="00894EA5" w:rsidRPr="00716E0C" w:rsidRDefault="00894EA5" w:rsidP="009407E8">
            <w:pPr>
              <w:spacing w:line="0" w:lineRule="atLeast"/>
              <w:rPr>
                <w:sz w:val="18"/>
                <w:szCs w:val="22"/>
              </w:rPr>
            </w:pPr>
            <w:r w:rsidRPr="00716E0C">
              <w:rPr>
                <w:rFonts w:hint="eastAsia"/>
                <w:sz w:val="18"/>
                <w:szCs w:val="22"/>
              </w:rPr>
              <w:t>デジタルアーカイブ等により、</w:t>
            </w:r>
            <w:r w:rsidRPr="00716E0C">
              <w:rPr>
                <w:rFonts w:hint="eastAsia"/>
                <w:sz w:val="18"/>
                <w:szCs w:val="22"/>
              </w:rPr>
              <w:t>HP</w:t>
            </w:r>
            <w:r w:rsidRPr="00716E0C">
              <w:rPr>
                <w:rFonts w:hint="eastAsia"/>
                <w:sz w:val="18"/>
                <w:szCs w:val="22"/>
              </w:rPr>
              <w:t>上に著作物を含む</w:t>
            </w:r>
            <w:r w:rsidRPr="00716E0C">
              <w:rPr>
                <w:rFonts w:hint="eastAsia"/>
                <w:kern w:val="0"/>
                <w:sz w:val="18"/>
                <w:szCs w:val="22"/>
              </w:rPr>
              <w:t>文書資料等</w:t>
            </w:r>
            <w:r w:rsidRPr="00716E0C">
              <w:rPr>
                <w:rFonts w:hint="eastAsia"/>
                <w:sz w:val="18"/>
                <w:szCs w:val="22"/>
              </w:rPr>
              <w:t>の画像を掲載する場合。</w:t>
            </w:r>
          </w:p>
        </w:tc>
        <w:tc>
          <w:tcPr>
            <w:tcW w:w="2552" w:type="dxa"/>
            <w:shd w:val="clear" w:color="auto" w:fill="auto"/>
          </w:tcPr>
          <w:p w14:paraId="166CCDB3" w14:textId="77777777" w:rsidR="00894EA5" w:rsidRPr="00716E0C" w:rsidRDefault="00894EA5" w:rsidP="009407E8">
            <w:pPr>
              <w:spacing w:line="0" w:lineRule="atLeast"/>
              <w:rPr>
                <w:sz w:val="18"/>
                <w:szCs w:val="22"/>
              </w:rPr>
            </w:pPr>
          </w:p>
        </w:tc>
      </w:tr>
      <w:tr w:rsidR="00894EA5" w:rsidRPr="00F93CD9" w14:paraId="525B3DBB" w14:textId="77777777" w:rsidTr="009407E8">
        <w:tc>
          <w:tcPr>
            <w:tcW w:w="426" w:type="dxa"/>
            <w:shd w:val="clear" w:color="auto" w:fill="auto"/>
          </w:tcPr>
          <w:p w14:paraId="3BC63FC3" w14:textId="77777777" w:rsidR="00894EA5" w:rsidRPr="00716E0C" w:rsidRDefault="00894EA5" w:rsidP="009407E8">
            <w:pPr>
              <w:spacing w:line="0" w:lineRule="atLeast"/>
              <w:jc w:val="center"/>
              <w:rPr>
                <w:sz w:val="18"/>
                <w:szCs w:val="22"/>
              </w:rPr>
            </w:pPr>
            <w:r w:rsidRPr="00716E0C">
              <w:rPr>
                <w:rFonts w:hint="eastAsia"/>
                <w:sz w:val="18"/>
                <w:szCs w:val="22"/>
              </w:rPr>
              <w:t>8</w:t>
            </w:r>
          </w:p>
        </w:tc>
        <w:tc>
          <w:tcPr>
            <w:tcW w:w="1418" w:type="dxa"/>
            <w:shd w:val="clear" w:color="auto" w:fill="auto"/>
          </w:tcPr>
          <w:p w14:paraId="3F8900D8" w14:textId="77777777" w:rsidR="00894EA5" w:rsidRPr="00716E0C" w:rsidRDefault="00894EA5" w:rsidP="009407E8">
            <w:pPr>
              <w:spacing w:line="0" w:lineRule="atLeast"/>
              <w:rPr>
                <w:sz w:val="18"/>
                <w:szCs w:val="22"/>
              </w:rPr>
            </w:pPr>
            <w:r w:rsidRPr="00716E0C">
              <w:rPr>
                <w:rFonts w:hint="eastAsia"/>
                <w:sz w:val="18"/>
                <w:szCs w:val="22"/>
              </w:rPr>
              <w:t>口述権</w:t>
            </w:r>
          </w:p>
        </w:tc>
        <w:tc>
          <w:tcPr>
            <w:tcW w:w="1417" w:type="dxa"/>
            <w:shd w:val="clear" w:color="auto" w:fill="auto"/>
          </w:tcPr>
          <w:p w14:paraId="05F2329E"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24</w:t>
            </w:r>
            <w:r w:rsidRPr="00716E0C">
              <w:rPr>
                <w:rFonts w:hint="eastAsia"/>
                <w:sz w:val="18"/>
                <w:szCs w:val="22"/>
              </w:rPr>
              <w:t>条</w:t>
            </w:r>
          </w:p>
        </w:tc>
        <w:tc>
          <w:tcPr>
            <w:tcW w:w="3544" w:type="dxa"/>
            <w:shd w:val="clear" w:color="auto" w:fill="auto"/>
          </w:tcPr>
          <w:p w14:paraId="378C8A33" w14:textId="77777777" w:rsidR="00894EA5" w:rsidRPr="00716E0C" w:rsidRDefault="00894EA5" w:rsidP="009407E8">
            <w:pPr>
              <w:spacing w:line="0" w:lineRule="atLeast"/>
              <w:rPr>
                <w:sz w:val="18"/>
                <w:szCs w:val="22"/>
              </w:rPr>
            </w:pPr>
            <w:r w:rsidRPr="00716E0C">
              <w:rPr>
                <w:rFonts w:hint="eastAsia"/>
                <w:sz w:val="18"/>
                <w:szCs w:val="22"/>
              </w:rPr>
              <w:t>利用請求に基づき、著作物である口述が録音又は録画された</w:t>
            </w:r>
            <w:r w:rsidRPr="00716E0C">
              <w:rPr>
                <w:rFonts w:hint="eastAsia"/>
                <w:kern w:val="0"/>
                <w:sz w:val="18"/>
                <w:szCs w:val="22"/>
              </w:rPr>
              <w:t>文書資料等</w:t>
            </w:r>
            <w:r w:rsidRPr="00716E0C">
              <w:rPr>
                <w:rFonts w:hint="eastAsia"/>
                <w:sz w:val="18"/>
                <w:szCs w:val="22"/>
              </w:rPr>
              <w:t>を再生する場合（公衆送信又は上映を除く。）</w:t>
            </w:r>
          </w:p>
        </w:tc>
        <w:tc>
          <w:tcPr>
            <w:tcW w:w="2552" w:type="dxa"/>
            <w:shd w:val="clear" w:color="auto" w:fill="auto"/>
          </w:tcPr>
          <w:p w14:paraId="259EA636" w14:textId="77777777" w:rsidR="00894EA5" w:rsidRPr="00716E0C" w:rsidRDefault="00894EA5" w:rsidP="009407E8">
            <w:pPr>
              <w:spacing w:line="0" w:lineRule="atLeast"/>
              <w:rPr>
                <w:sz w:val="18"/>
                <w:szCs w:val="22"/>
              </w:rPr>
            </w:pPr>
          </w:p>
        </w:tc>
      </w:tr>
      <w:tr w:rsidR="00894EA5" w:rsidRPr="00F93CD9" w14:paraId="7F37071E" w14:textId="77777777" w:rsidTr="009407E8">
        <w:tc>
          <w:tcPr>
            <w:tcW w:w="426" w:type="dxa"/>
            <w:shd w:val="clear" w:color="auto" w:fill="auto"/>
          </w:tcPr>
          <w:p w14:paraId="115C2027" w14:textId="77777777" w:rsidR="00894EA5" w:rsidRPr="00716E0C" w:rsidRDefault="00894EA5" w:rsidP="009407E8">
            <w:pPr>
              <w:spacing w:line="0" w:lineRule="atLeast"/>
              <w:jc w:val="center"/>
              <w:rPr>
                <w:sz w:val="18"/>
                <w:szCs w:val="22"/>
              </w:rPr>
            </w:pPr>
            <w:r w:rsidRPr="00716E0C">
              <w:rPr>
                <w:rFonts w:hint="eastAsia"/>
                <w:sz w:val="18"/>
                <w:szCs w:val="22"/>
              </w:rPr>
              <w:t>9</w:t>
            </w:r>
          </w:p>
        </w:tc>
        <w:tc>
          <w:tcPr>
            <w:tcW w:w="1418" w:type="dxa"/>
            <w:shd w:val="clear" w:color="auto" w:fill="auto"/>
          </w:tcPr>
          <w:p w14:paraId="164A3D41" w14:textId="77777777" w:rsidR="00894EA5" w:rsidRPr="00716E0C" w:rsidRDefault="00894EA5" w:rsidP="009407E8">
            <w:pPr>
              <w:spacing w:line="0" w:lineRule="atLeast"/>
              <w:rPr>
                <w:sz w:val="18"/>
                <w:szCs w:val="22"/>
              </w:rPr>
            </w:pPr>
            <w:r w:rsidRPr="00716E0C">
              <w:rPr>
                <w:rFonts w:hint="eastAsia"/>
                <w:sz w:val="18"/>
                <w:szCs w:val="22"/>
              </w:rPr>
              <w:t>展示権</w:t>
            </w:r>
          </w:p>
        </w:tc>
        <w:tc>
          <w:tcPr>
            <w:tcW w:w="1417" w:type="dxa"/>
            <w:shd w:val="clear" w:color="auto" w:fill="auto"/>
          </w:tcPr>
          <w:p w14:paraId="391CAC39"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25</w:t>
            </w:r>
            <w:r w:rsidRPr="00716E0C">
              <w:rPr>
                <w:rFonts w:hint="eastAsia"/>
                <w:sz w:val="18"/>
                <w:szCs w:val="22"/>
              </w:rPr>
              <w:t>条</w:t>
            </w:r>
          </w:p>
        </w:tc>
        <w:tc>
          <w:tcPr>
            <w:tcW w:w="3544" w:type="dxa"/>
            <w:shd w:val="clear" w:color="auto" w:fill="auto"/>
          </w:tcPr>
          <w:p w14:paraId="1C07D6BC" w14:textId="77777777" w:rsidR="00894EA5" w:rsidRPr="00716E0C" w:rsidRDefault="00894EA5" w:rsidP="009407E8">
            <w:pPr>
              <w:spacing w:line="0" w:lineRule="atLeast"/>
              <w:rPr>
                <w:sz w:val="18"/>
                <w:szCs w:val="22"/>
              </w:rPr>
            </w:pPr>
            <w:r w:rsidRPr="00716E0C">
              <w:rPr>
                <w:rFonts w:hint="eastAsia"/>
                <w:sz w:val="18"/>
                <w:szCs w:val="22"/>
              </w:rPr>
              <w:t>著作物を含む</w:t>
            </w:r>
            <w:r w:rsidRPr="00716E0C">
              <w:rPr>
                <w:rFonts w:hint="eastAsia"/>
                <w:kern w:val="0"/>
                <w:sz w:val="18"/>
                <w:szCs w:val="22"/>
              </w:rPr>
              <w:t>文書資料等</w:t>
            </w:r>
            <w:r w:rsidRPr="00716E0C">
              <w:rPr>
                <w:rFonts w:hint="eastAsia"/>
                <w:sz w:val="18"/>
                <w:szCs w:val="22"/>
              </w:rPr>
              <w:t>を展示する場合が考えられるが、著作権侵害の可能性があるものは選別することで対処。</w:t>
            </w:r>
          </w:p>
        </w:tc>
        <w:tc>
          <w:tcPr>
            <w:tcW w:w="2552" w:type="dxa"/>
            <w:shd w:val="clear" w:color="auto" w:fill="auto"/>
          </w:tcPr>
          <w:p w14:paraId="73C59D78" w14:textId="77777777" w:rsidR="00894EA5" w:rsidRPr="00716E0C" w:rsidRDefault="00894EA5" w:rsidP="009407E8">
            <w:pPr>
              <w:spacing w:line="0" w:lineRule="atLeast"/>
              <w:rPr>
                <w:sz w:val="18"/>
                <w:szCs w:val="22"/>
              </w:rPr>
            </w:pPr>
          </w:p>
        </w:tc>
      </w:tr>
      <w:tr w:rsidR="00894EA5" w:rsidRPr="00F93CD9" w14:paraId="5C513257" w14:textId="77777777" w:rsidTr="009407E8">
        <w:tc>
          <w:tcPr>
            <w:tcW w:w="426" w:type="dxa"/>
            <w:shd w:val="clear" w:color="auto" w:fill="auto"/>
          </w:tcPr>
          <w:p w14:paraId="7D18F3EB" w14:textId="77777777" w:rsidR="00894EA5" w:rsidRPr="00716E0C" w:rsidRDefault="00894EA5" w:rsidP="009407E8">
            <w:pPr>
              <w:spacing w:line="0" w:lineRule="atLeast"/>
              <w:jc w:val="center"/>
              <w:rPr>
                <w:sz w:val="18"/>
                <w:szCs w:val="22"/>
              </w:rPr>
            </w:pPr>
            <w:r w:rsidRPr="00716E0C">
              <w:rPr>
                <w:rFonts w:hint="eastAsia"/>
                <w:sz w:val="18"/>
                <w:szCs w:val="22"/>
              </w:rPr>
              <w:t>10</w:t>
            </w:r>
          </w:p>
        </w:tc>
        <w:tc>
          <w:tcPr>
            <w:tcW w:w="1418" w:type="dxa"/>
            <w:shd w:val="clear" w:color="auto" w:fill="auto"/>
          </w:tcPr>
          <w:p w14:paraId="41527F79" w14:textId="77777777" w:rsidR="00894EA5" w:rsidRPr="00716E0C" w:rsidRDefault="00894EA5" w:rsidP="009407E8">
            <w:pPr>
              <w:spacing w:line="0" w:lineRule="atLeast"/>
              <w:rPr>
                <w:sz w:val="18"/>
                <w:szCs w:val="22"/>
              </w:rPr>
            </w:pPr>
            <w:r w:rsidRPr="00716E0C">
              <w:rPr>
                <w:rFonts w:hint="eastAsia"/>
                <w:sz w:val="18"/>
                <w:szCs w:val="22"/>
              </w:rPr>
              <w:t>頒布権</w:t>
            </w:r>
          </w:p>
        </w:tc>
        <w:tc>
          <w:tcPr>
            <w:tcW w:w="1417" w:type="dxa"/>
            <w:shd w:val="clear" w:color="auto" w:fill="auto"/>
          </w:tcPr>
          <w:p w14:paraId="14F11D9A"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26</w:t>
            </w:r>
            <w:r w:rsidRPr="00716E0C">
              <w:rPr>
                <w:rFonts w:hint="eastAsia"/>
                <w:sz w:val="18"/>
                <w:szCs w:val="22"/>
              </w:rPr>
              <w:t>条</w:t>
            </w:r>
          </w:p>
        </w:tc>
        <w:tc>
          <w:tcPr>
            <w:tcW w:w="3544" w:type="dxa"/>
            <w:shd w:val="clear" w:color="auto" w:fill="auto"/>
          </w:tcPr>
          <w:p w14:paraId="01094BDB" w14:textId="77777777" w:rsidR="00894EA5" w:rsidRPr="00716E0C" w:rsidRDefault="00894EA5" w:rsidP="009407E8">
            <w:pPr>
              <w:spacing w:line="0" w:lineRule="atLeast"/>
              <w:rPr>
                <w:sz w:val="18"/>
                <w:szCs w:val="22"/>
              </w:rPr>
            </w:pPr>
            <w:r w:rsidRPr="00716E0C">
              <w:rPr>
                <w:rFonts w:hint="eastAsia"/>
                <w:sz w:val="18"/>
                <w:szCs w:val="22"/>
              </w:rPr>
              <w:t>映画の著作物が含まれる</w:t>
            </w:r>
            <w:r w:rsidRPr="00716E0C">
              <w:rPr>
                <w:rFonts w:hint="eastAsia"/>
                <w:kern w:val="0"/>
                <w:sz w:val="18"/>
                <w:szCs w:val="22"/>
              </w:rPr>
              <w:t>文書資料等</w:t>
            </w:r>
            <w:r w:rsidRPr="00716E0C">
              <w:rPr>
                <w:rFonts w:hint="eastAsia"/>
                <w:sz w:val="18"/>
                <w:szCs w:val="22"/>
              </w:rPr>
              <w:t>を利用に供する場合。</w:t>
            </w:r>
          </w:p>
        </w:tc>
        <w:tc>
          <w:tcPr>
            <w:tcW w:w="2552" w:type="dxa"/>
            <w:shd w:val="clear" w:color="auto" w:fill="auto"/>
          </w:tcPr>
          <w:p w14:paraId="5CAFB8CB" w14:textId="77777777" w:rsidR="00894EA5" w:rsidRPr="00716E0C" w:rsidRDefault="00894EA5" w:rsidP="009407E8">
            <w:pPr>
              <w:spacing w:line="0" w:lineRule="atLeast"/>
              <w:rPr>
                <w:sz w:val="18"/>
                <w:szCs w:val="22"/>
              </w:rPr>
            </w:pPr>
          </w:p>
        </w:tc>
      </w:tr>
      <w:tr w:rsidR="00894EA5" w:rsidRPr="00F93CD9" w14:paraId="7148B35D" w14:textId="77777777" w:rsidTr="009407E8">
        <w:tc>
          <w:tcPr>
            <w:tcW w:w="426" w:type="dxa"/>
            <w:shd w:val="clear" w:color="auto" w:fill="auto"/>
          </w:tcPr>
          <w:p w14:paraId="32051CCE" w14:textId="77777777" w:rsidR="00894EA5" w:rsidRPr="00716E0C" w:rsidRDefault="00894EA5" w:rsidP="009407E8">
            <w:pPr>
              <w:spacing w:line="0" w:lineRule="atLeast"/>
              <w:jc w:val="center"/>
              <w:rPr>
                <w:sz w:val="18"/>
                <w:szCs w:val="22"/>
              </w:rPr>
            </w:pPr>
            <w:r w:rsidRPr="00716E0C">
              <w:rPr>
                <w:rFonts w:hint="eastAsia"/>
                <w:sz w:val="18"/>
                <w:szCs w:val="22"/>
              </w:rPr>
              <w:t>11</w:t>
            </w:r>
          </w:p>
        </w:tc>
        <w:tc>
          <w:tcPr>
            <w:tcW w:w="1418" w:type="dxa"/>
            <w:shd w:val="clear" w:color="auto" w:fill="auto"/>
          </w:tcPr>
          <w:p w14:paraId="092EE594" w14:textId="77777777" w:rsidR="00894EA5" w:rsidRPr="00716E0C" w:rsidRDefault="00894EA5" w:rsidP="009407E8">
            <w:pPr>
              <w:spacing w:line="0" w:lineRule="atLeast"/>
              <w:rPr>
                <w:sz w:val="18"/>
                <w:szCs w:val="22"/>
              </w:rPr>
            </w:pPr>
            <w:r w:rsidRPr="00716E0C">
              <w:rPr>
                <w:rFonts w:hint="eastAsia"/>
                <w:sz w:val="18"/>
                <w:szCs w:val="22"/>
              </w:rPr>
              <w:t>譲渡権</w:t>
            </w:r>
          </w:p>
        </w:tc>
        <w:tc>
          <w:tcPr>
            <w:tcW w:w="1417" w:type="dxa"/>
            <w:shd w:val="clear" w:color="auto" w:fill="auto"/>
          </w:tcPr>
          <w:p w14:paraId="672A10F7"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26</w:t>
            </w:r>
            <w:r w:rsidRPr="00716E0C">
              <w:rPr>
                <w:rFonts w:hint="eastAsia"/>
                <w:sz w:val="18"/>
                <w:szCs w:val="22"/>
              </w:rPr>
              <w:t>条の</w:t>
            </w:r>
            <w:r w:rsidRPr="00716E0C">
              <w:rPr>
                <w:rFonts w:hint="eastAsia"/>
                <w:sz w:val="18"/>
                <w:szCs w:val="22"/>
              </w:rPr>
              <w:t>2</w:t>
            </w:r>
          </w:p>
        </w:tc>
        <w:tc>
          <w:tcPr>
            <w:tcW w:w="3544" w:type="dxa"/>
            <w:shd w:val="clear" w:color="auto" w:fill="auto"/>
          </w:tcPr>
          <w:p w14:paraId="53D9C865" w14:textId="77777777" w:rsidR="00894EA5" w:rsidRPr="00716E0C" w:rsidRDefault="00894EA5" w:rsidP="009407E8">
            <w:pPr>
              <w:spacing w:line="0" w:lineRule="atLeast"/>
              <w:rPr>
                <w:sz w:val="18"/>
                <w:szCs w:val="22"/>
              </w:rPr>
            </w:pPr>
            <w:r w:rsidRPr="00716E0C">
              <w:rPr>
                <w:rFonts w:hint="eastAsia"/>
                <w:sz w:val="18"/>
                <w:szCs w:val="22"/>
              </w:rPr>
              <w:t>利用請求者に著作物を含む</w:t>
            </w:r>
            <w:r w:rsidRPr="00716E0C">
              <w:rPr>
                <w:rFonts w:hint="eastAsia"/>
                <w:kern w:val="0"/>
                <w:sz w:val="18"/>
                <w:szCs w:val="22"/>
              </w:rPr>
              <w:t>文書資料等</w:t>
            </w:r>
            <w:r w:rsidRPr="00716E0C">
              <w:rPr>
                <w:rFonts w:hint="eastAsia"/>
                <w:sz w:val="18"/>
                <w:szCs w:val="22"/>
              </w:rPr>
              <w:t>を交付する場合。</w:t>
            </w:r>
          </w:p>
        </w:tc>
        <w:tc>
          <w:tcPr>
            <w:tcW w:w="2552" w:type="dxa"/>
            <w:shd w:val="clear" w:color="auto" w:fill="auto"/>
          </w:tcPr>
          <w:p w14:paraId="64E99D69" w14:textId="77777777" w:rsidR="00894EA5" w:rsidRPr="00716E0C" w:rsidRDefault="00894EA5" w:rsidP="009407E8">
            <w:pPr>
              <w:spacing w:line="0" w:lineRule="atLeast"/>
              <w:rPr>
                <w:sz w:val="18"/>
                <w:szCs w:val="22"/>
              </w:rPr>
            </w:pPr>
            <w:r w:rsidRPr="00716E0C">
              <w:rPr>
                <w:rFonts w:hint="eastAsia"/>
                <w:sz w:val="18"/>
                <w:szCs w:val="22"/>
              </w:rPr>
              <w:t>適用除外（法第</w:t>
            </w:r>
            <w:r w:rsidRPr="00716E0C">
              <w:rPr>
                <w:rFonts w:hint="eastAsia"/>
                <w:sz w:val="18"/>
                <w:szCs w:val="22"/>
              </w:rPr>
              <w:t>26</w:t>
            </w:r>
            <w:r w:rsidRPr="00716E0C">
              <w:rPr>
                <w:rFonts w:hint="eastAsia"/>
                <w:sz w:val="18"/>
                <w:szCs w:val="22"/>
              </w:rPr>
              <w:t>条の第</w:t>
            </w:r>
            <w:r w:rsidRPr="00716E0C">
              <w:rPr>
                <w:rFonts w:hint="eastAsia"/>
                <w:sz w:val="18"/>
                <w:szCs w:val="22"/>
              </w:rPr>
              <w:t>2</w:t>
            </w:r>
            <w:r w:rsidRPr="00716E0C">
              <w:rPr>
                <w:rFonts w:hint="eastAsia"/>
                <w:sz w:val="18"/>
                <w:szCs w:val="22"/>
              </w:rPr>
              <w:t>項あり。）</w:t>
            </w:r>
          </w:p>
        </w:tc>
      </w:tr>
      <w:tr w:rsidR="00894EA5" w:rsidRPr="00F93CD9" w14:paraId="7951279A" w14:textId="77777777" w:rsidTr="009407E8">
        <w:tc>
          <w:tcPr>
            <w:tcW w:w="426" w:type="dxa"/>
            <w:shd w:val="clear" w:color="auto" w:fill="auto"/>
          </w:tcPr>
          <w:p w14:paraId="0D15D80C" w14:textId="77777777" w:rsidR="00894EA5" w:rsidRPr="00716E0C" w:rsidRDefault="00894EA5" w:rsidP="009407E8">
            <w:pPr>
              <w:spacing w:line="0" w:lineRule="atLeast"/>
              <w:jc w:val="center"/>
              <w:rPr>
                <w:sz w:val="18"/>
                <w:szCs w:val="22"/>
              </w:rPr>
            </w:pPr>
            <w:r w:rsidRPr="00716E0C">
              <w:rPr>
                <w:rFonts w:hint="eastAsia"/>
                <w:sz w:val="18"/>
                <w:szCs w:val="22"/>
              </w:rPr>
              <w:t>12</w:t>
            </w:r>
          </w:p>
        </w:tc>
        <w:tc>
          <w:tcPr>
            <w:tcW w:w="1418" w:type="dxa"/>
            <w:shd w:val="clear" w:color="auto" w:fill="auto"/>
          </w:tcPr>
          <w:p w14:paraId="1A0DEF25" w14:textId="77777777" w:rsidR="00894EA5" w:rsidRPr="00716E0C" w:rsidRDefault="00894EA5" w:rsidP="009407E8">
            <w:pPr>
              <w:spacing w:line="0" w:lineRule="atLeast"/>
              <w:rPr>
                <w:sz w:val="18"/>
                <w:szCs w:val="22"/>
              </w:rPr>
            </w:pPr>
            <w:r w:rsidRPr="00716E0C">
              <w:rPr>
                <w:rFonts w:hint="eastAsia"/>
                <w:sz w:val="18"/>
                <w:szCs w:val="22"/>
              </w:rPr>
              <w:t>貸与権</w:t>
            </w:r>
          </w:p>
        </w:tc>
        <w:tc>
          <w:tcPr>
            <w:tcW w:w="1417" w:type="dxa"/>
            <w:shd w:val="clear" w:color="auto" w:fill="auto"/>
          </w:tcPr>
          <w:p w14:paraId="239C2D6B"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26</w:t>
            </w:r>
            <w:r w:rsidRPr="00716E0C">
              <w:rPr>
                <w:rFonts w:hint="eastAsia"/>
                <w:sz w:val="18"/>
                <w:szCs w:val="22"/>
              </w:rPr>
              <w:t>条の</w:t>
            </w:r>
            <w:r w:rsidRPr="00716E0C">
              <w:rPr>
                <w:rFonts w:hint="eastAsia"/>
                <w:sz w:val="18"/>
                <w:szCs w:val="22"/>
              </w:rPr>
              <w:t>3</w:t>
            </w:r>
          </w:p>
        </w:tc>
        <w:tc>
          <w:tcPr>
            <w:tcW w:w="3544" w:type="dxa"/>
            <w:shd w:val="clear" w:color="auto" w:fill="auto"/>
          </w:tcPr>
          <w:p w14:paraId="39872695" w14:textId="77777777" w:rsidR="00894EA5" w:rsidRPr="00716E0C" w:rsidRDefault="00894EA5" w:rsidP="009407E8">
            <w:pPr>
              <w:spacing w:line="0" w:lineRule="atLeast"/>
              <w:rPr>
                <w:sz w:val="18"/>
                <w:szCs w:val="22"/>
              </w:rPr>
            </w:pPr>
            <w:r w:rsidRPr="00716E0C">
              <w:rPr>
                <w:rFonts w:hint="eastAsia"/>
                <w:sz w:val="18"/>
                <w:szCs w:val="22"/>
              </w:rPr>
              <w:t>著作物を含む</w:t>
            </w:r>
            <w:r w:rsidRPr="00716E0C">
              <w:rPr>
                <w:rFonts w:hint="eastAsia"/>
                <w:kern w:val="0"/>
                <w:sz w:val="18"/>
                <w:szCs w:val="22"/>
              </w:rPr>
              <w:t>文書資料等</w:t>
            </w:r>
            <w:r w:rsidRPr="00716E0C">
              <w:rPr>
                <w:rFonts w:hint="eastAsia"/>
                <w:sz w:val="18"/>
                <w:szCs w:val="22"/>
              </w:rPr>
              <w:t>を、外部展示会等へ貸し出す場合。</w:t>
            </w:r>
          </w:p>
        </w:tc>
        <w:tc>
          <w:tcPr>
            <w:tcW w:w="2552" w:type="dxa"/>
            <w:shd w:val="clear" w:color="auto" w:fill="auto"/>
          </w:tcPr>
          <w:p w14:paraId="10DFEB43" w14:textId="77777777" w:rsidR="00894EA5" w:rsidRPr="00716E0C" w:rsidRDefault="00894EA5" w:rsidP="009407E8">
            <w:pPr>
              <w:spacing w:line="0" w:lineRule="atLeast"/>
              <w:rPr>
                <w:sz w:val="18"/>
                <w:szCs w:val="22"/>
              </w:rPr>
            </w:pPr>
          </w:p>
        </w:tc>
      </w:tr>
      <w:tr w:rsidR="00894EA5" w:rsidRPr="00F93CD9" w14:paraId="6EE31E0D" w14:textId="77777777" w:rsidTr="009407E8">
        <w:tc>
          <w:tcPr>
            <w:tcW w:w="426" w:type="dxa"/>
            <w:shd w:val="clear" w:color="auto" w:fill="auto"/>
          </w:tcPr>
          <w:p w14:paraId="39693CFA" w14:textId="77777777" w:rsidR="00894EA5" w:rsidRPr="00716E0C" w:rsidRDefault="00894EA5" w:rsidP="009407E8">
            <w:pPr>
              <w:spacing w:line="0" w:lineRule="atLeast"/>
              <w:jc w:val="center"/>
              <w:rPr>
                <w:sz w:val="18"/>
                <w:szCs w:val="22"/>
              </w:rPr>
            </w:pPr>
            <w:r w:rsidRPr="00716E0C">
              <w:rPr>
                <w:rFonts w:hint="eastAsia"/>
                <w:sz w:val="18"/>
                <w:szCs w:val="22"/>
              </w:rPr>
              <w:t>13</w:t>
            </w:r>
          </w:p>
        </w:tc>
        <w:tc>
          <w:tcPr>
            <w:tcW w:w="1418" w:type="dxa"/>
            <w:shd w:val="clear" w:color="auto" w:fill="auto"/>
          </w:tcPr>
          <w:p w14:paraId="15550A61" w14:textId="77777777" w:rsidR="00894EA5" w:rsidRPr="00716E0C" w:rsidRDefault="00894EA5" w:rsidP="009407E8">
            <w:pPr>
              <w:spacing w:line="0" w:lineRule="atLeast"/>
              <w:rPr>
                <w:sz w:val="18"/>
                <w:szCs w:val="22"/>
              </w:rPr>
            </w:pPr>
            <w:r w:rsidRPr="00716E0C">
              <w:rPr>
                <w:rFonts w:hint="eastAsia"/>
                <w:sz w:val="18"/>
                <w:szCs w:val="22"/>
              </w:rPr>
              <w:t>翻訳権、</w:t>
            </w:r>
          </w:p>
          <w:p w14:paraId="7A7BF09E" w14:textId="77777777" w:rsidR="00894EA5" w:rsidRPr="00716E0C" w:rsidRDefault="00894EA5" w:rsidP="009407E8">
            <w:pPr>
              <w:spacing w:line="0" w:lineRule="atLeast"/>
              <w:rPr>
                <w:sz w:val="18"/>
                <w:szCs w:val="22"/>
              </w:rPr>
            </w:pPr>
            <w:r w:rsidRPr="00716E0C">
              <w:rPr>
                <w:rFonts w:hint="eastAsia"/>
                <w:sz w:val="18"/>
                <w:szCs w:val="22"/>
              </w:rPr>
              <w:t>翻案権</w:t>
            </w:r>
          </w:p>
        </w:tc>
        <w:tc>
          <w:tcPr>
            <w:tcW w:w="1417" w:type="dxa"/>
            <w:shd w:val="clear" w:color="auto" w:fill="auto"/>
          </w:tcPr>
          <w:p w14:paraId="7FCAE53D"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27</w:t>
            </w:r>
            <w:r w:rsidRPr="00716E0C">
              <w:rPr>
                <w:rFonts w:hint="eastAsia"/>
                <w:sz w:val="18"/>
                <w:szCs w:val="22"/>
              </w:rPr>
              <w:t>条</w:t>
            </w:r>
          </w:p>
        </w:tc>
        <w:tc>
          <w:tcPr>
            <w:tcW w:w="3544" w:type="dxa"/>
            <w:shd w:val="clear" w:color="auto" w:fill="auto"/>
          </w:tcPr>
          <w:p w14:paraId="25C96181" w14:textId="77777777" w:rsidR="00894EA5" w:rsidRPr="00716E0C" w:rsidRDefault="00894EA5" w:rsidP="009407E8">
            <w:pPr>
              <w:spacing w:line="0" w:lineRule="atLeast"/>
              <w:rPr>
                <w:sz w:val="18"/>
                <w:szCs w:val="22"/>
              </w:rPr>
            </w:pPr>
            <w:r w:rsidRPr="00716E0C">
              <w:rPr>
                <w:rFonts w:hint="eastAsia"/>
                <w:sz w:val="18"/>
                <w:szCs w:val="22"/>
              </w:rPr>
              <w:t>著作物を含む</w:t>
            </w:r>
            <w:r w:rsidRPr="00716E0C">
              <w:rPr>
                <w:rFonts w:hint="eastAsia"/>
                <w:kern w:val="0"/>
                <w:sz w:val="18"/>
                <w:szCs w:val="22"/>
              </w:rPr>
              <w:t>文書資料等</w:t>
            </w:r>
            <w:r w:rsidRPr="00716E0C">
              <w:rPr>
                <w:rFonts w:hint="eastAsia"/>
                <w:sz w:val="18"/>
                <w:szCs w:val="22"/>
              </w:rPr>
              <w:t>の翻訳物を、海外へ向けて発信等をする場合。</w:t>
            </w:r>
          </w:p>
        </w:tc>
        <w:tc>
          <w:tcPr>
            <w:tcW w:w="2552" w:type="dxa"/>
            <w:shd w:val="clear" w:color="auto" w:fill="auto"/>
          </w:tcPr>
          <w:p w14:paraId="39AE4D95" w14:textId="77777777" w:rsidR="00894EA5" w:rsidRPr="00716E0C" w:rsidRDefault="00894EA5" w:rsidP="009407E8">
            <w:pPr>
              <w:spacing w:line="0" w:lineRule="atLeast"/>
              <w:rPr>
                <w:sz w:val="18"/>
                <w:szCs w:val="22"/>
              </w:rPr>
            </w:pPr>
          </w:p>
        </w:tc>
      </w:tr>
      <w:tr w:rsidR="00894EA5" w:rsidRPr="00F93CD9" w14:paraId="3E7EDB74" w14:textId="77777777" w:rsidTr="009407E8">
        <w:tc>
          <w:tcPr>
            <w:tcW w:w="426" w:type="dxa"/>
            <w:shd w:val="clear" w:color="auto" w:fill="auto"/>
          </w:tcPr>
          <w:p w14:paraId="1A04B928" w14:textId="77777777" w:rsidR="00894EA5" w:rsidRPr="00716E0C" w:rsidRDefault="00894EA5" w:rsidP="009407E8">
            <w:pPr>
              <w:spacing w:line="0" w:lineRule="atLeast"/>
              <w:jc w:val="center"/>
              <w:rPr>
                <w:sz w:val="18"/>
                <w:szCs w:val="22"/>
              </w:rPr>
            </w:pPr>
            <w:r w:rsidRPr="00716E0C">
              <w:rPr>
                <w:rFonts w:hint="eastAsia"/>
                <w:sz w:val="18"/>
                <w:szCs w:val="22"/>
              </w:rPr>
              <w:t>14</w:t>
            </w:r>
          </w:p>
        </w:tc>
        <w:tc>
          <w:tcPr>
            <w:tcW w:w="1418" w:type="dxa"/>
            <w:shd w:val="clear" w:color="auto" w:fill="auto"/>
          </w:tcPr>
          <w:p w14:paraId="424004AE" w14:textId="77777777" w:rsidR="00894EA5" w:rsidRPr="00716E0C" w:rsidRDefault="00894EA5" w:rsidP="009407E8">
            <w:pPr>
              <w:spacing w:line="0" w:lineRule="atLeast"/>
              <w:rPr>
                <w:sz w:val="18"/>
                <w:szCs w:val="22"/>
              </w:rPr>
            </w:pPr>
            <w:r w:rsidRPr="00716E0C">
              <w:rPr>
                <w:rFonts w:hint="eastAsia"/>
                <w:sz w:val="18"/>
                <w:szCs w:val="22"/>
              </w:rPr>
              <w:t>二次的著作物の利用権</w:t>
            </w:r>
          </w:p>
        </w:tc>
        <w:tc>
          <w:tcPr>
            <w:tcW w:w="1417" w:type="dxa"/>
            <w:shd w:val="clear" w:color="auto" w:fill="auto"/>
          </w:tcPr>
          <w:p w14:paraId="2D005630"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28</w:t>
            </w:r>
            <w:r w:rsidRPr="00716E0C">
              <w:rPr>
                <w:rFonts w:hint="eastAsia"/>
                <w:sz w:val="18"/>
                <w:szCs w:val="22"/>
              </w:rPr>
              <w:t>条</w:t>
            </w:r>
          </w:p>
        </w:tc>
        <w:tc>
          <w:tcPr>
            <w:tcW w:w="3544" w:type="dxa"/>
            <w:shd w:val="clear" w:color="auto" w:fill="auto"/>
          </w:tcPr>
          <w:p w14:paraId="00F73427" w14:textId="77777777" w:rsidR="00894EA5" w:rsidRPr="00716E0C" w:rsidRDefault="00894EA5" w:rsidP="009407E8">
            <w:pPr>
              <w:spacing w:line="0" w:lineRule="atLeast"/>
              <w:rPr>
                <w:sz w:val="18"/>
                <w:szCs w:val="22"/>
              </w:rPr>
            </w:pPr>
            <w:r w:rsidRPr="00716E0C">
              <w:rPr>
                <w:rFonts w:hint="eastAsia"/>
                <w:sz w:val="18"/>
                <w:szCs w:val="22"/>
              </w:rPr>
              <w:t>二次的著作物に関し、上記</w:t>
            </w:r>
            <w:r w:rsidRPr="00716E0C">
              <w:rPr>
                <w:rFonts w:hint="eastAsia"/>
                <w:sz w:val="18"/>
                <w:szCs w:val="22"/>
              </w:rPr>
              <w:t>13</w:t>
            </w:r>
            <w:r w:rsidRPr="00716E0C">
              <w:rPr>
                <w:rFonts w:hint="eastAsia"/>
                <w:sz w:val="18"/>
                <w:szCs w:val="22"/>
              </w:rPr>
              <w:t>までと同旨。</w:t>
            </w:r>
          </w:p>
        </w:tc>
        <w:tc>
          <w:tcPr>
            <w:tcW w:w="2552" w:type="dxa"/>
            <w:shd w:val="clear" w:color="auto" w:fill="auto"/>
          </w:tcPr>
          <w:p w14:paraId="26985EF0" w14:textId="77777777" w:rsidR="00894EA5" w:rsidRPr="00716E0C" w:rsidRDefault="00894EA5" w:rsidP="009407E8">
            <w:pPr>
              <w:spacing w:line="0" w:lineRule="atLeast"/>
              <w:rPr>
                <w:sz w:val="18"/>
                <w:szCs w:val="22"/>
              </w:rPr>
            </w:pPr>
          </w:p>
        </w:tc>
      </w:tr>
      <w:tr w:rsidR="00894EA5" w:rsidRPr="00F93CD9" w14:paraId="51BE518B" w14:textId="77777777" w:rsidTr="009407E8">
        <w:tc>
          <w:tcPr>
            <w:tcW w:w="426" w:type="dxa"/>
            <w:shd w:val="clear" w:color="auto" w:fill="auto"/>
          </w:tcPr>
          <w:p w14:paraId="23B5D44F" w14:textId="77777777" w:rsidR="00894EA5" w:rsidRPr="00716E0C" w:rsidRDefault="00894EA5" w:rsidP="009407E8">
            <w:pPr>
              <w:spacing w:line="0" w:lineRule="atLeast"/>
              <w:jc w:val="center"/>
              <w:rPr>
                <w:sz w:val="18"/>
                <w:szCs w:val="22"/>
              </w:rPr>
            </w:pPr>
            <w:r w:rsidRPr="00716E0C">
              <w:rPr>
                <w:rFonts w:hint="eastAsia"/>
                <w:sz w:val="18"/>
                <w:szCs w:val="22"/>
              </w:rPr>
              <w:t>15</w:t>
            </w:r>
          </w:p>
        </w:tc>
        <w:tc>
          <w:tcPr>
            <w:tcW w:w="1418" w:type="dxa"/>
            <w:shd w:val="clear" w:color="auto" w:fill="auto"/>
          </w:tcPr>
          <w:p w14:paraId="119EB0B8" w14:textId="77777777" w:rsidR="00894EA5" w:rsidRPr="00716E0C" w:rsidRDefault="00894EA5" w:rsidP="009407E8">
            <w:pPr>
              <w:spacing w:line="0" w:lineRule="atLeast"/>
              <w:rPr>
                <w:sz w:val="18"/>
                <w:szCs w:val="22"/>
              </w:rPr>
            </w:pPr>
            <w:r w:rsidRPr="00716E0C">
              <w:rPr>
                <w:rFonts w:hint="eastAsia"/>
                <w:sz w:val="18"/>
                <w:szCs w:val="22"/>
              </w:rPr>
              <w:t>出版権</w:t>
            </w:r>
          </w:p>
        </w:tc>
        <w:tc>
          <w:tcPr>
            <w:tcW w:w="1417" w:type="dxa"/>
            <w:shd w:val="clear" w:color="auto" w:fill="auto"/>
          </w:tcPr>
          <w:p w14:paraId="0FEE4A67"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79</w:t>
            </w:r>
            <w:r w:rsidRPr="00716E0C">
              <w:rPr>
                <w:rFonts w:hint="eastAsia"/>
                <w:sz w:val="18"/>
                <w:szCs w:val="22"/>
              </w:rPr>
              <w:t>条</w:t>
            </w:r>
          </w:p>
        </w:tc>
        <w:tc>
          <w:tcPr>
            <w:tcW w:w="3544" w:type="dxa"/>
            <w:shd w:val="clear" w:color="auto" w:fill="auto"/>
          </w:tcPr>
          <w:p w14:paraId="43A916CD" w14:textId="77777777" w:rsidR="00894EA5" w:rsidRPr="00716E0C" w:rsidRDefault="00894EA5" w:rsidP="009407E8">
            <w:pPr>
              <w:spacing w:line="0" w:lineRule="atLeast"/>
              <w:rPr>
                <w:sz w:val="18"/>
                <w:szCs w:val="22"/>
              </w:rPr>
            </w:pPr>
            <w:r w:rsidRPr="00716E0C">
              <w:rPr>
                <w:rFonts w:hint="eastAsia"/>
                <w:sz w:val="18"/>
                <w:szCs w:val="22"/>
              </w:rPr>
              <w:t>著作権の設定のあった著作物を含む</w:t>
            </w:r>
            <w:r w:rsidRPr="00716E0C">
              <w:rPr>
                <w:rFonts w:hint="eastAsia"/>
                <w:kern w:val="0"/>
                <w:sz w:val="18"/>
                <w:szCs w:val="22"/>
              </w:rPr>
              <w:t>文書資料等</w:t>
            </w:r>
            <w:r w:rsidRPr="00716E0C">
              <w:rPr>
                <w:rFonts w:hint="eastAsia"/>
                <w:sz w:val="18"/>
                <w:szCs w:val="22"/>
              </w:rPr>
              <w:t>を利用請求者に利用</w:t>
            </w:r>
            <w:r w:rsidRPr="00716E0C">
              <w:rPr>
                <w:rFonts w:hint="eastAsia"/>
                <w:sz w:val="18"/>
                <w:szCs w:val="22"/>
              </w:rPr>
              <w:lastRenderedPageBreak/>
              <w:t>させる場合。</w:t>
            </w:r>
          </w:p>
        </w:tc>
        <w:tc>
          <w:tcPr>
            <w:tcW w:w="2552" w:type="dxa"/>
            <w:shd w:val="clear" w:color="auto" w:fill="auto"/>
          </w:tcPr>
          <w:p w14:paraId="48DC97F4" w14:textId="77777777" w:rsidR="00894EA5" w:rsidRPr="00716E0C" w:rsidRDefault="00894EA5" w:rsidP="009407E8">
            <w:pPr>
              <w:spacing w:line="0" w:lineRule="atLeast"/>
              <w:rPr>
                <w:sz w:val="18"/>
                <w:szCs w:val="22"/>
              </w:rPr>
            </w:pPr>
          </w:p>
        </w:tc>
      </w:tr>
      <w:tr w:rsidR="00894EA5" w:rsidRPr="00F93CD9" w14:paraId="44CF9A20" w14:textId="77777777" w:rsidTr="009407E8">
        <w:trPr>
          <w:trHeight w:val="1139"/>
        </w:trPr>
        <w:tc>
          <w:tcPr>
            <w:tcW w:w="426" w:type="dxa"/>
            <w:shd w:val="clear" w:color="auto" w:fill="auto"/>
          </w:tcPr>
          <w:p w14:paraId="0D4B1C8A" w14:textId="77777777" w:rsidR="00894EA5" w:rsidRPr="00716E0C" w:rsidRDefault="00894EA5" w:rsidP="009407E8">
            <w:pPr>
              <w:spacing w:line="0" w:lineRule="atLeast"/>
              <w:jc w:val="center"/>
              <w:rPr>
                <w:sz w:val="18"/>
                <w:szCs w:val="22"/>
              </w:rPr>
            </w:pPr>
            <w:r w:rsidRPr="00716E0C">
              <w:rPr>
                <w:rFonts w:hint="eastAsia"/>
                <w:sz w:val="18"/>
                <w:szCs w:val="22"/>
              </w:rPr>
              <w:t>16</w:t>
            </w:r>
          </w:p>
        </w:tc>
        <w:tc>
          <w:tcPr>
            <w:tcW w:w="1418" w:type="dxa"/>
            <w:shd w:val="clear" w:color="auto" w:fill="auto"/>
          </w:tcPr>
          <w:p w14:paraId="159281D9" w14:textId="77777777" w:rsidR="00894EA5" w:rsidRPr="00716E0C" w:rsidRDefault="00894EA5" w:rsidP="009407E8">
            <w:pPr>
              <w:spacing w:line="0" w:lineRule="atLeast"/>
              <w:rPr>
                <w:sz w:val="18"/>
                <w:szCs w:val="22"/>
              </w:rPr>
            </w:pPr>
            <w:r w:rsidRPr="00716E0C">
              <w:rPr>
                <w:rFonts w:hint="eastAsia"/>
                <w:sz w:val="18"/>
                <w:szCs w:val="22"/>
              </w:rPr>
              <w:t>著作隣接権</w:t>
            </w:r>
          </w:p>
        </w:tc>
        <w:tc>
          <w:tcPr>
            <w:tcW w:w="1417" w:type="dxa"/>
            <w:shd w:val="clear" w:color="auto" w:fill="auto"/>
          </w:tcPr>
          <w:p w14:paraId="308C1FA6" w14:textId="77777777" w:rsidR="00894EA5" w:rsidRPr="00716E0C" w:rsidRDefault="00894EA5" w:rsidP="009407E8">
            <w:pPr>
              <w:spacing w:line="0" w:lineRule="atLeast"/>
              <w:rPr>
                <w:sz w:val="18"/>
                <w:szCs w:val="22"/>
              </w:rPr>
            </w:pPr>
            <w:r w:rsidRPr="00716E0C">
              <w:rPr>
                <w:rFonts w:hint="eastAsia"/>
                <w:sz w:val="18"/>
                <w:szCs w:val="22"/>
              </w:rPr>
              <w:t>法第</w:t>
            </w:r>
            <w:r w:rsidRPr="00716E0C">
              <w:rPr>
                <w:rFonts w:hint="eastAsia"/>
                <w:sz w:val="18"/>
                <w:szCs w:val="22"/>
              </w:rPr>
              <w:t>89</w:t>
            </w:r>
            <w:r w:rsidRPr="00716E0C">
              <w:rPr>
                <w:rFonts w:hint="eastAsia"/>
                <w:sz w:val="18"/>
                <w:szCs w:val="22"/>
              </w:rPr>
              <w:t>条</w:t>
            </w:r>
          </w:p>
        </w:tc>
        <w:tc>
          <w:tcPr>
            <w:tcW w:w="3544" w:type="dxa"/>
            <w:shd w:val="clear" w:color="auto" w:fill="auto"/>
          </w:tcPr>
          <w:p w14:paraId="0AA6F787" w14:textId="77777777" w:rsidR="00894EA5" w:rsidRPr="00716E0C" w:rsidRDefault="00894EA5" w:rsidP="009407E8">
            <w:pPr>
              <w:spacing w:line="0" w:lineRule="atLeast"/>
              <w:rPr>
                <w:sz w:val="18"/>
                <w:szCs w:val="22"/>
              </w:rPr>
            </w:pPr>
            <w:r w:rsidRPr="00716E0C">
              <w:rPr>
                <w:rFonts w:hint="eastAsia"/>
                <w:sz w:val="18"/>
                <w:szCs w:val="22"/>
              </w:rPr>
              <w:t>実演、レコード又は放送若しくは有線放送に係る音若しくは影像を含む</w:t>
            </w:r>
            <w:r w:rsidRPr="00716E0C">
              <w:rPr>
                <w:rFonts w:hint="eastAsia"/>
                <w:kern w:val="0"/>
                <w:sz w:val="18"/>
                <w:szCs w:val="22"/>
              </w:rPr>
              <w:t>文書資料等</w:t>
            </w:r>
            <w:r w:rsidRPr="00716E0C">
              <w:rPr>
                <w:rFonts w:hint="eastAsia"/>
                <w:sz w:val="18"/>
                <w:szCs w:val="22"/>
              </w:rPr>
              <w:t>を利用請求者に利用させる場合。</w:t>
            </w:r>
          </w:p>
        </w:tc>
        <w:tc>
          <w:tcPr>
            <w:tcW w:w="2552" w:type="dxa"/>
            <w:shd w:val="clear" w:color="auto" w:fill="auto"/>
          </w:tcPr>
          <w:p w14:paraId="4272AFD0" w14:textId="77777777" w:rsidR="00894EA5" w:rsidRPr="00716E0C" w:rsidRDefault="00894EA5" w:rsidP="009407E8">
            <w:pPr>
              <w:spacing w:line="0" w:lineRule="atLeast"/>
              <w:rPr>
                <w:sz w:val="18"/>
                <w:szCs w:val="22"/>
              </w:rPr>
            </w:pPr>
            <w:r w:rsidRPr="00716E0C">
              <w:rPr>
                <w:rFonts w:hint="eastAsia"/>
                <w:sz w:val="18"/>
                <w:szCs w:val="22"/>
              </w:rPr>
              <w:t>実演家、レコード製作者、放送事業者、有線放送事業者の権利について上記</w:t>
            </w:r>
            <w:r w:rsidRPr="00716E0C">
              <w:rPr>
                <w:rFonts w:hint="eastAsia"/>
                <w:sz w:val="18"/>
                <w:szCs w:val="22"/>
              </w:rPr>
              <w:t>14</w:t>
            </w:r>
            <w:r w:rsidRPr="00716E0C">
              <w:rPr>
                <w:rFonts w:hint="eastAsia"/>
                <w:sz w:val="18"/>
                <w:szCs w:val="22"/>
              </w:rPr>
              <w:t>までに類する（上記</w:t>
            </w:r>
            <w:r w:rsidRPr="00716E0C">
              <w:rPr>
                <w:rFonts w:hint="eastAsia"/>
                <w:sz w:val="18"/>
                <w:szCs w:val="22"/>
              </w:rPr>
              <w:t>2</w:t>
            </w:r>
            <w:r w:rsidRPr="00716E0C">
              <w:rPr>
                <w:rFonts w:hint="eastAsia"/>
                <w:sz w:val="18"/>
                <w:szCs w:val="22"/>
              </w:rPr>
              <w:t>及び</w:t>
            </w:r>
            <w:r w:rsidRPr="00716E0C">
              <w:rPr>
                <w:rFonts w:hint="eastAsia"/>
                <w:sz w:val="18"/>
                <w:szCs w:val="22"/>
              </w:rPr>
              <w:t>3</w:t>
            </w:r>
            <w:r w:rsidRPr="00716E0C">
              <w:rPr>
                <w:rFonts w:hint="eastAsia"/>
                <w:sz w:val="18"/>
                <w:szCs w:val="22"/>
              </w:rPr>
              <w:t>については実演家のみ。）</w:t>
            </w:r>
          </w:p>
        </w:tc>
      </w:tr>
    </w:tbl>
    <w:p w14:paraId="6B58961D" w14:textId="77777777" w:rsidR="00894EA5" w:rsidRPr="007D5970" w:rsidRDefault="00894EA5" w:rsidP="00894EA5">
      <w:pPr>
        <w:rPr>
          <w:szCs w:val="18"/>
        </w:rPr>
      </w:pPr>
    </w:p>
    <w:p w14:paraId="4083C43B" w14:textId="77777777" w:rsidR="00894EA5" w:rsidRPr="00BE4FCC" w:rsidRDefault="00894EA5" w:rsidP="00894EA5">
      <w:pPr>
        <w:rPr>
          <w:rFonts w:ascii="ＭＳ 明朝" w:eastAsia="DengXian" w:hAnsi="ＭＳ 明朝" w:hint="eastAsia"/>
          <w:lang w:eastAsia="zh-CN"/>
        </w:rPr>
      </w:pPr>
    </w:p>
    <w:p w14:paraId="1A0BE247" w14:textId="77777777" w:rsidR="00894EA5" w:rsidRDefault="00894EA5">
      <w:pPr>
        <w:rPr>
          <w:rFonts w:ascii="ＭＳ 明朝" w:eastAsia="DengXian" w:hAnsi="ＭＳ 明朝"/>
          <w:spacing w:val="0"/>
          <w:lang w:eastAsia="zh-CN"/>
        </w:rPr>
      </w:pPr>
    </w:p>
    <w:p w14:paraId="54F48546" w14:textId="77777777" w:rsidR="00894EA5" w:rsidRDefault="00894EA5">
      <w:pPr>
        <w:rPr>
          <w:rFonts w:ascii="ＭＳ 明朝" w:eastAsia="DengXian" w:hAnsi="ＭＳ 明朝"/>
          <w:spacing w:val="0"/>
          <w:lang w:eastAsia="zh-CN"/>
        </w:rPr>
      </w:pPr>
    </w:p>
    <w:p w14:paraId="43A9B335" w14:textId="77777777" w:rsidR="00894EA5" w:rsidRDefault="00894EA5">
      <w:pPr>
        <w:rPr>
          <w:rFonts w:ascii="ＭＳ 明朝" w:eastAsia="DengXian" w:hAnsi="ＭＳ 明朝"/>
          <w:spacing w:val="0"/>
          <w:lang w:eastAsia="zh-CN"/>
        </w:rPr>
      </w:pPr>
    </w:p>
    <w:p w14:paraId="604CDDDB" w14:textId="77777777" w:rsidR="00894EA5" w:rsidRDefault="00894EA5">
      <w:pPr>
        <w:rPr>
          <w:rFonts w:ascii="ＭＳ 明朝" w:eastAsia="DengXian" w:hAnsi="ＭＳ 明朝"/>
          <w:spacing w:val="0"/>
          <w:lang w:eastAsia="zh-CN"/>
        </w:rPr>
      </w:pPr>
    </w:p>
    <w:p w14:paraId="7FE80015" w14:textId="77777777" w:rsidR="00894EA5" w:rsidRDefault="00894EA5">
      <w:pPr>
        <w:rPr>
          <w:rFonts w:ascii="ＭＳ 明朝" w:eastAsia="DengXian" w:hAnsi="ＭＳ 明朝"/>
          <w:spacing w:val="0"/>
          <w:lang w:eastAsia="zh-CN"/>
        </w:rPr>
      </w:pPr>
    </w:p>
    <w:p w14:paraId="02582A8E" w14:textId="77777777" w:rsidR="00894EA5" w:rsidRDefault="00894EA5">
      <w:pPr>
        <w:rPr>
          <w:rFonts w:ascii="ＭＳ 明朝" w:eastAsia="DengXian" w:hAnsi="ＭＳ 明朝"/>
          <w:spacing w:val="0"/>
          <w:lang w:eastAsia="zh-CN"/>
        </w:rPr>
      </w:pPr>
    </w:p>
    <w:p w14:paraId="0B65460E" w14:textId="77777777" w:rsidR="00894EA5" w:rsidRDefault="00894EA5">
      <w:pPr>
        <w:rPr>
          <w:rFonts w:ascii="ＭＳ 明朝" w:eastAsia="DengXian" w:hAnsi="ＭＳ 明朝"/>
          <w:spacing w:val="0"/>
          <w:lang w:eastAsia="zh-CN"/>
        </w:rPr>
      </w:pPr>
    </w:p>
    <w:p w14:paraId="473D50F8" w14:textId="77777777" w:rsidR="00894EA5" w:rsidRDefault="00894EA5">
      <w:pPr>
        <w:rPr>
          <w:rFonts w:ascii="ＭＳ 明朝" w:eastAsia="DengXian" w:hAnsi="ＭＳ 明朝"/>
          <w:spacing w:val="0"/>
          <w:lang w:eastAsia="zh-CN"/>
        </w:rPr>
      </w:pPr>
    </w:p>
    <w:p w14:paraId="16580850" w14:textId="77777777" w:rsidR="00894EA5" w:rsidRDefault="00894EA5">
      <w:pPr>
        <w:rPr>
          <w:rFonts w:ascii="ＭＳ 明朝" w:eastAsia="DengXian" w:hAnsi="ＭＳ 明朝"/>
          <w:spacing w:val="0"/>
          <w:lang w:eastAsia="zh-CN"/>
        </w:rPr>
      </w:pPr>
    </w:p>
    <w:p w14:paraId="4A43A188" w14:textId="77777777" w:rsidR="00894EA5" w:rsidRDefault="00894EA5">
      <w:pPr>
        <w:rPr>
          <w:rFonts w:ascii="ＭＳ 明朝" w:eastAsia="DengXian" w:hAnsi="ＭＳ 明朝"/>
          <w:spacing w:val="0"/>
          <w:lang w:eastAsia="zh-CN"/>
        </w:rPr>
      </w:pPr>
    </w:p>
    <w:p w14:paraId="1F98A84A" w14:textId="77777777" w:rsidR="00894EA5" w:rsidRDefault="00894EA5">
      <w:pPr>
        <w:rPr>
          <w:rFonts w:ascii="ＭＳ 明朝" w:eastAsia="DengXian" w:hAnsi="ＭＳ 明朝"/>
          <w:spacing w:val="0"/>
          <w:lang w:eastAsia="zh-CN"/>
        </w:rPr>
      </w:pPr>
    </w:p>
    <w:p w14:paraId="3E7CD61B" w14:textId="77777777" w:rsidR="00894EA5" w:rsidRDefault="00894EA5">
      <w:pPr>
        <w:rPr>
          <w:rFonts w:ascii="ＭＳ 明朝" w:eastAsia="DengXian" w:hAnsi="ＭＳ 明朝"/>
          <w:spacing w:val="0"/>
          <w:lang w:eastAsia="zh-CN"/>
        </w:rPr>
      </w:pPr>
    </w:p>
    <w:p w14:paraId="562E9EA0" w14:textId="77777777" w:rsidR="00894EA5" w:rsidRDefault="00894EA5">
      <w:pPr>
        <w:rPr>
          <w:rFonts w:ascii="ＭＳ 明朝" w:eastAsia="DengXian" w:hAnsi="ＭＳ 明朝"/>
          <w:spacing w:val="0"/>
          <w:lang w:eastAsia="zh-CN"/>
        </w:rPr>
      </w:pPr>
    </w:p>
    <w:p w14:paraId="558851A4" w14:textId="77777777" w:rsidR="00894EA5" w:rsidRDefault="00894EA5">
      <w:pPr>
        <w:rPr>
          <w:rFonts w:ascii="ＭＳ 明朝" w:eastAsia="DengXian" w:hAnsi="ＭＳ 明朝"/>
          <w:spacing w:val="0"/>
          <w:lang w:eastAsia="zh-CN"/>
        </w:rPr>
      </w:pPr>
    </w:p>
    <w:p w14:paraId="69B0E188" w14:textId="77777777" w:rsidR="00894EA5" w:rsidRDefault="00894EA5">
      <w:pPr>
        <w:rPr>
          <w:rFonts w:ascii="ＭＳ 明朝" w:eastAsia="DengXian" w:hAnsi="ＭＳ 明朝"/>
          <w:spacing w:val="0"/>
          <w:lang w:eastAsia="zh-CN"/>
        </w:rPr>
      </w:pPr>
    </w:p>
    <w:p w14:paraId="41C92042" w14:textId="77777777" w:rsidR="00894EA5" w:rsidRDefault="00894EA5">
      <w:pPr>
        <w:rPr>
          <w:rFonts w:ascii="ＭＳ 明朝" w:eastAsia="DengXian" w:hAnsi="ＭＳ 明朝"/>
          <w:spacing w:val="0"/>
          <w:lang w:eastAsia="zh-CN"/>
        </w:rPr>
      </w:pPr>
    </w:p>
    <w:p w14:paraId="5BE7557F" w14:textId="77777777" w:rsidR="00894EA5" w:rsidRDefault="00894EA5">
      <w:pPr>
        <w:rPr>
          <w:rFonts w:ascii="ＭＳ 明朝" w:eastAsia="DengXian" w:hAnsi="ＭＳ 明朝"/>
          <w:spacing w:val="0"/>
          <w:lang w:eastAsia="zh-CN"/>
        </w:rPr>
      </w:pPr>
    </w:p>
    <w:p w14:paraId="54C7DAF4" w14:textId="77777777" w:rsidR="00894EA5" w:rsidRDefault="00894EA5">
      <w:pPr>
        <w:rPr>
          <w:rFonts w:ascii="ＭＳ 明朝" w:eastAsia="DengXian" w:hAnsi="ＭＳ 明朝"/>
          <w:spacing w:val="0"/>
          <w:lang w:eastAsia="zh-CN"/>
        </w:rPr>
      </w:pPr>
    </w:p>
    <w:p w14:paraId="1227991C" w14:textId="77777777" w:rsidR="00894EA5" w:rsidRDefault="00894EA5">
      <w:pPr>
        <w:rPr>
          <w:rFonts w:ascii="ＭＳ 明朝" w:eastAsia="DengXian" w:hAnsi="ＭＳ 明朝"/>
          <w:spacing w:val="0"/>
          <w:lang w:eastAsia="zh-CN"/>
        </w:rPr>
      </w:pPr>
    </w:p>
    <w:p w14:paraId="1429922E" w14:textId="77777777" w:rsidR="00894EA5" w:rsidRDefault="00894EA5">
      <w:pPr>
        <w:rPr>
          <w:rFonts w:ascii="ＭＳ 明朝" w:eastAsia="DengXian" w:hAnsi="ＭＳ 明朝"/>
          <w:spacing w:val="0"/>
          <w:lang w:eastAsia="zh-CN"/>
        </w:rPr>
      </w:pPr>
    </w:p>
    <w:p w14:paraId="19D99B5F" w14:textId="77777777" w:rsidR="00894EA5" w:rsidRDefault="00894EA5">
      <w:pPr>
        <w:rPr>
          <w:rFonts w:ascii="ＭＳ 明朝" w:eastAsia="DengXian" w:hAnsi="ＭＳ 明朝"/>
          <w:spacing w:val="0"/>
          <w:lang w:eastAsia="zh-CN"/>
        </w:rPr>
      </w:pPr>
    </w:p>
    <w:p w14:paraId="4C2A48E1" w14:textId="77777777" w:rsidR="00894EA5" w:rsidRDefault="00894EA5">
      <w:pPr>
        <w:rPr>
          <w:rFonts w:ascii="ＭＳ 明朝" w:eastAsia="DengXian" w:hAnsi="ＭＳ 明朝"/>
          <w:spacing w:val="0"/>
          <w:lang w:eastAsia="zh-CN"/>
        </w:rPr>
      </w:pPr>
    </w:p>
    <w:p w14:paraId="0D3AB084" w14:textId="77777777" w:rsidR="00894EA5" w:rsidRDefault="00894EA5">
      <w:pPr>
        <w:rPr>
          <w:rFonts w:ascii="ＭＳ 明朝" w:eastAsia="DengXian" w:hAnsi="ＭＳ 明朝"/>
          <w:spacing w:val="0"/>
          <w:lang w:eastAsia="zh-CN"/>
        </w:rPr>
      </w:pPr>
    </w:p>
    <w:p w14:paraId="1F926417" w14:textId="77777777" w:rsidR="00894EA5" w:rsidRDefault="00894EA5">
      <w:pPr>
        <w:rPr>
          <w:rFonts w:ascii="ＭＳ 明朝" w:eastAsia="DengXian" w:hAnsi="ＭＳ 明朝"/>
          <w:spacing w:val="0"/>
          <w:lang w:eastAsia="zh-CN"/>
        </w:rPr>
      </w:pPr>
    </w:p>
    <w:p w14:paraId="4E16794E" w14:textId="77777777" w:rsidR="00894EA5" w:rsidRDefault="00894EA5">
      <w:pPr>
        <w:rPr>
          <w:rFonts w:ascii="ＭＳ 明朝" w:eastAsia="DengXian" w:hAnsi="ＭＳ 明朝"/>
          <w:spacing w:val="0"/>
          <w:lang w:eastAsia="zh-CN"/>
        </w:rPr>
      </w:pPr>
    </w:p>
    <w:p w14:paraId="4F3892F5" w14:textId="77777777" w:rsidR="00894EA5" w:rsidRDefault="00894EA5">
      <w:pPr>
        <w:rPr>
          <w:rFonts w:ascii="ＭＳ 明朝" w:eastAsia="DengXian" w:hAnsi="ＭＳ 明朝"/>
          <w:spacing w:val="0"/>
          <w:lang w:eastAsia="zh-CN"/>
        </w:rPr>
      </w:pPr>
    </w:p>
    <w:p w14:paraId="486A90E1" w14:textId="77777777" w:rsidR="00894EA5" w:rsidRDefault="00894EA5">
      <w:pPr>
        <w:rPr>
          <w:rFonts w:ascii="ＭＳ 明朝" w:eastAsia="DengXian" w:hAnsi="ＭＳ 明朝"/>
          <w:spacing w:val="0"/>
          <w:lang w:eastAsia="zh-CN"/>
        </w:rPr>
      </w:pPr>
    </w:p>
    <w:p w14:paraId="3B44D357" w14:textId="77777777" w:rsidR="00894EA5" w:rsidRDefault="00894EA5">
      <w:pPr>
        <w:rPr>
          <w:rFonts w:ascii="ＭＳ 明朝" w:eastAsia="DengXian" w:hAnsi="ＭＳ 明朝"/>
          <w:spacing w:val="0"/>
          <w:lang w:eastAsia="zh-CN"/>
        </w:rPr>
      </w:pPr>
    </w:p>
    <w:p w14:paraId="5A6C9502" w14:textId="77777777" w:rsidR="00894EA5" w:rsidRDefault="00894EA5">
      <w:pPr>
        <w:rPr>
          <w:rFonts w:ascii="ＭＳ 明朝" w:eastAsia="DengXian" w:hAnsi="ＭＳ 明朝"/>
          <w:spacing w:val="0"/>
          <w:lang w:eastAsia="zh-CN"/>
        </w:rPr>
      </w:pPr>
    </w:p>
    <w:p w14:paraId="129D56DB" w14:textId="77777777" w:rsidR="00894EA5" w:rsidRDefault="00894EA5">
      <w:pPr>
        <w:rPr>
          <w:rFonts w:ascii="ＭＳ 明朝" w:eastAsia="DengXian" w:hAnsi="ＭＳ 明朝"/>
          <w:spacing w:val="0"/>
          <w:lang w:eastAsia="zh-CN"/>
        </w:rPr>
      </w:pPr>
    </w:p>
    <w:p w14:paraId="3919BCF7" w14:textId="77777777" w:rsidR="00894EA5" w:rsidRDefault="00894EA5">
      <w:pPr>
        <w:rPr>
          <w:rFonts w:ascii="ＭＳ 明朝" w:eastAsia="DengXian" w:hAnsi="ＭＳ 明朝"/>
          <w:spacing w:val="0"/>
          <w:lang w:eastAsia="zh-CN"/>
        </w:rPr>
      </w:pPr>
    </w:p>
    <w:p w14:paraId="2B732C6B" w14:textId="77777777" w:rsidR="00894EA5" w:rsidRDefault="00894EA5">
      <w:pPr>
        <w:rPr>
          <w:rFonts w:ascii="ＭＳ 明朝" w:eastAsia="DengXian" w:hAnsi="ＭＳ 明朝"/>
          <w:spacing w:val="0"/>
          <w:lang w:eastAsia="zh-CN"/>
        </w:rPr>
      </w:pPr>
    </w:p>
    <w:p w14:paraId="7C7BD2CB" w14:textId="77777777" w:rsidR="00894EA5" w:rsidRDefault="00894EA5">
      <w:pPr>
        <w:rPr>
          <w:rFonts w:ascii="ＭＳ 明朝" w:eastAsia="DengXian" w:hAnsi="ＭＳ 明朝"/>
          <w:spacing w:val="0"/>
          <w:lang w:eastAsia="zh-CN"/>
        </w:rPr>
      </w:pPr>
    </w:p>
    <w:p w14:paraId="3552B25A" w14:textId="77777777" w:rsidR="00894EA5" w:rsidRDefault="00894EA5">
      <w:pPr>
        <w:rPr>
          <w:rFonts w:ascii="ＭＳ 明朝" w:eastAsia="DengXian" w:hAnsi="ＭＳ 明朝"/>
          <w:spacing w:val="0"/>
          <w:lang w:eastAsia="zh-CN"/>
        </w:rPr>
      </w:pPr>
    </w:p>
    <w:p w14:paraId="4091033B" w14:textId="77777777" w:rsidR="00894EA5" w:rsidRDefault="00894EA5">
      <w:pPr>
        <w:rPr>
          <w:rFonts w:ascii="ＭＳ 明朝" w:eastAsia="DengXian" w:hAnsi="ＭＳ 明朝"/>
          <w:spacing w:val="0"/>
          <w:lang w:eastAsia="zh-CN"/>
        </w:rPr>
      </w:pPr>
    </w:p>
    <w:p w14:paraId="1635D4CA" w14:textId="77777777" w:rsidR="00894EA5" w:rsidRDefault="00894EA5">
      <w:pPr>
        <w:rPr>
          <w:rFonts w:ascii="ＭＳ 明朝" w:eastAsia="DengXian" w:hAnsi="ＭＳ 明朝"/>
          <w:spacing w:val="0"/>
          <w:lang w:eastAsia="zh-CN"/>
        </w:rPr>
      </w:pPr>
    </w:p>
    <w:p w14:paraId="2A310181" w14:textId="77777777" w:rsidR="00894EA5" w:rsidRDefault="00894EA5">
      <w:pPr>
        <w:rPr>
          <w:rFonts w:ascii="ＭＳ 明朝" w:eastAsia="DengXian" w:hAnsi="ＭＳ 明朝"/>
          <w:spacing w:val="0"/>
          <w:lang w:eastAsia="zh-CN"/>
        </w:rPr>
      </w:pPr>
    </w:p>
    <w:p w14:paraId="35138D94" w14:textId="77777777" w:rsidR="00894EA5" w:rsidRDefault="00894EA5">
      <w:pPr>
        <w:rPr>
          <w:rFonts w:ascii="ＭＳ 明朝" w:eastAsia="DengXian" w:hAnsi="ＭＳ 明朝"/>
          <w:spacing w:val="0"/>
          <w:lang w:eastAsia="zh-CN"/>
        </w:rPr>
      </w:pPr>
    </w:p>
    <w:p w14:paraId="4A2B26D4" w14:textId="77777777" w:rsidR="00894EA5" w:rsidRDefault="00894EA5">
      <w:pPr>
        <w:rPr>
          <w:rFonts w:ascii="ＭＳ 明朝" w:eastAsia="DengXian" w:hAnsi="ＭＳ 明朝"/>
          <w:spacing w:val="0"/>
          <w:lang w:eastAsia="zh-CN"/>
        </w:rPr>
      </w:pPr>
    </w:p>
    <w:p w14:paraId="747D7877" w14:textId="77777777" w:rsidR="00894EA5" w:rsidRDefault="00894EA5">
      <w:pPr>
        <w:rPr>
          <w:rFonts w:ascii="ＭＳ 明朝" w:eastAsia="DengXian" w:hAnsi="ＭＳ 明朝"/>
          <w:spacing w:val="0"/>
          <w:lang w:eastAsia="zh-CN"/>
        </w:rPr>
      </w:pPr>
    </w:p>
    <w:p w14:paraId="0C836B30" w14:textId="77777777" w:rsidR="00BE4FCC" w:rsidRPr="00BE4FCC" w:rsidRDefault="00BE4FCC" w:rsidP="00BE4FCC">
      <w:pPr>
        <w:rPr>
          <w:rFonts w:ascii="ＭＳ 明朝" w:eastAsia="DengXian" w:hAnsi="ＭＳ 明朝" w:hint="eastAsia"/>
          <w:lang w:eastAsia="zh-CN"/>
        </w:rPr>
      </w:pPr>
    </w:p>
    <w:sectPr w:rsidR="00BE4FCC" w:rsidRPr="00BE4FCC">
      <w:pgSz w:w="11907" w:h="16840" w:code="9"/>
      <w:pgMar w:top="1701" w:right="1701" w:bottom="1701" w:left="1701" w:header="720" w:footer="720" w:gutter="0"/>
      <w:cols w:space="425"/>
      <w:noEndnote/>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BE4FA" w14:textId="77777777" w:rsidR="006E7459" w:rsidRDefault="006E7459" w:rsidP="00BE4FCC">
      <w:r>
        <w:separator/>
      </w:r>
    </w:p>
  </w:endnote>
  <w:endnote w:type="continuationSeparator" w:id="0">
    <w:p w14:paraId="35E49B69" w14:textId="77777777" w:rsidR="006E7459" w:rsidRDefault="006E7459" w:rsidP="00BE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1A94" w14:textId="77777777" w:rsidR="006E7459" w:rsidRDefault="006E7459" w:rsidP="00BE4FCC">
      <w:r>
        <w:separator/>
      </w:r>
    </w:p>
  </w:footnote>
  <w:footnote w:type="continuationSeparator" w:id="0">
    <w:p w14:paraId="127CC8F2" w14:textId="77777777" w:rsidR="006E7459" w:rsidRDefault="006E7459" w:rsidP="00BE4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B1609"/>
    <w:multiLevelType w:val="hybridMultilevel"/>
    <w:tmpl w:val="FCBA0832"/>
    <w:lvl w:ilvl="0" w:tplc="9EF0C764">
      <w:start w:val="1"/>
      <w:numFmt w:val="ideographTraditional"/>
      <w:lvlText w:val="(%1)"/>
      <w:lvlJc w:val="left"/>
      <w:pPr>
        <w:ind w:left="3720" w:hanging="36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 w15:restartNumberingAfterBreak="0">
    <w:nsid w:val="54586B89"/>
    <w:multiLevelType w:val="hybridMultilevel"/>
    <w:tmpl w:val="FCBA0832"/>
    <w:lvl w:ilvl="0" w:tplc="9EF0C764">
      <w:start w:val="1"/>
      <w:numFmt w:val="ideographTraditional"/>
      <w:lvlText w:val="(%1)"/>
      <w:lvlJc w:val="left"/>
      <w:pPr>
        <w:ind w:left="3720" w:hanging="36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num w:numId="1" w16cid:durableId="16739695">
    <w:abstractNumId w:val="1"/>
  </w:num>
  <w:num w:numId="2" w16cid:durableId="210510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24"/>
    <w:rsid w:val="000654B9"/>
    <w:rsid w:val="00125924"/>
    <w:rsid w:val="00196C38"/>
    <w:rsid w:val="001A6F50"/>
    <w:rsid w:val="002E44AA"/>
    <w:rsid w:val="00485824"/>
    <w:rsid w:val="004867DC"/>
    <w:rsid w:val="004B0EFC"/>
    <w:rsid w:val="005A3A1A"/>
    <w:rsid w:val="006A5A29"/>
    <w:rsid w:val="006E7459"/>
    <w:rsid w:val="00716E0C"/>
    <w:rsid w:val="00770583"/>
    <w:rsid w:val="00894EA5"/>
    <w:rsid w:val="00896924"/>
    <w:rsid w:val="008D101A"/>
    <w:rsid w:val="0091277A"/>
    <w:rsid w:val="009210C8"/>
    <w:rsid w:val="009407E8"/>
    <w:rsid w:val="00982E66"/>
    <w:rsid w:val="00990D7F"/>
    <w:rsid w:val="009C71B0"/>
    <w:rsid w:val="00AB3D1C"/>
    <w:rsid w:val="00BC4BF9"/>
    <w:rsid w:val="00BE4FCC"/>
    <w:rsid w:val="00C73D31"/>
    <w:rsid w:val="00EF162A"/>
    <w:rsid w:val="00FF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37EE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20"/>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12" w:lineRule="auto"/>
      <w:ind w:leftChars="101" w:left="421" w:hangingChars="77" w:hanging="168"/>
    </w:pPr>
    <w:rPr>
      <w:spacing w:val="4"/>
    </w:rPr>
  </w:style>
  <w:style w:type="paragraph" w:styleId="a4">
    <w:name w:val="header"/>
    <w:basedOn w:val="a"/>
    <w:link w:val="a5"/>
    <w:uiPriority w:val="99"/>
    <w:unhideWhenUsed/>
    <w:rsid w:val="00BE4FCC"/>
    <w:pPr>
      <w:tabs>
        <w:tab w:val="center" w:pos="4252"/>
        <w:tab w:val="right" w:pos="8504"/>
      </w:tabs>
      <w:snapToGrid w:val="0"/>
    </w:pPr>
  </w:style>
  <w:style w:type="character" w:customStyle="1" w:styleId="a5">
    <w:name w:val="ヘッダー (文字)"/>
    <w:link w:val="a4"/>
    <w:uiPriority w:val="99"/>
    <w:rsid w:val="00BE4FCC"/>
    <w:rPr>
      <w:spacing w:val="20"/>
      <w:kern w:val="2"/>
      <w:sz w:val="21"/>
    </w:rPr>
  </w:style>
  <w:style w:type="paragraph" w:styleId="a6">
    <w:name w:val="footer"/>
    <w:basedOn w:val="a"/>
    <w:link w:val="a7"/>
    <w:uiPriority w:val="99"/>
    <w:unhideWhenUsed/>
    <w:rsid w:val="00BE4FCC"/>
    <w:pPr>
      <w:tabs>
        <w:tab w:val="center" w:pos="4252"/>
        <w:tab w:val="right" w:pos="8504"/>
      </w:tabs>
      <w:snapToGrid w:val="0"/>
    </w:pPr>
  </w:style>
  <w:style w:type="character" w:customStyle="1" w:styleId="a7">
    <w:name w:val="フッター (文字)"/>
    <w:link w:val="a6"/>
    <w:uiPriority w:val="99"/>
    <w:rsid w:val="00BE4FCC"/>
    <w:rPr>
      <w:spacing w:val="20"/>
      <w:kern w:val="2"/>
      <w:sz w:val="21"/>
    </w:rPr>
  </w:style>
  <w:style w:type="table" w:styleId="a8">
    <w:name w:val="Table Grid"/>
    <w:basedOn w:val="a1"/>
    <w:uiPriority w:val="39"/>
    <w:rsid w:val="00BE4F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E4FCC"/>
    <w:pPr>
      <w:ind w:leftChars="400" w:left="840"/>
    </w:pPr>
    <w:rPr>
      <w:spacing w:val="0"/>
      <w:szCs w:val="22"/>
    </w:rPr>
  </w:style>
  <w:style w:type="paragraph" w:styleId="aa">
    <w:name w:val="Balloon Text"/>
    <w:basedOn w:val="a"/>
    <w:link w:val="ab"/>
    <w:uiPriority w:val="99"/>
    <w:semiHidden/>
    <w:unhideWhenUsed/>
    <w:rsid w:val="005A3A1A"/>
    <w:rPr>
      <w:rFonts w:ascii="游ゴシック Light" w:eastAsia="游ゴシック Light" w:hAnsi="游ゴシック Light"/>
      <w:sz w:val="18"/>
      <w:szCs w:val="18"/>
    </w:rPr>
  </w:style>
  <w:style w:type="character" w:customStyle="1" w:styleId="ab">
    <w:name w:val="吹き出し (文字)"/>
    <w:link w:val="aa"/>
    <w:uiPriority w:val="99"/>
    <w:semiHidden/>
    <w:rsid w:val="005A3A1A"/>
    <w:rPr>
      <w:rFonts w:ascii="游ゴシック Light" w:eastAsia="游ゴシック Light" w:hAnsi="游ゴシック Light"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545</Words>
  <Characters>3113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2025-10-31T04:42:00Z</dcterms:created>
  <dcterms:modified xsi:type="dcterms:W3CDTF">2025-10-31T04:42:00Z</dcterms:modified>
  <cp:category/>
</cp:coreProperties>
</file>