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8D" w:rsidRDefault="00F44DE8" w:rsidP="00B405EE">
      <w:pPr>
        <w:pStyle w:val="stepindent1"/>
        <w:wordWrap w:val="0"/>
        <w:ind w:firstLine="0"/>
        <w:rPr>
          <w:sz w:val="24"/>
          <w:szCs w:val="24"/>
        </w:rPr>
      </w:pPr>
      <w:r>
        <w:rPr>
          <w:sz w:val="24"/>
          <w:szCs w:val="24"/>
        </w:rPr>
        <w:object w:dxaOrig="10641" w:dyaOrig="14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02.25pt" o:ole="">
            <v:imagedata r:id="rId8" o:title=""/>
          </v:shape>
          <o:OLEObject Type="Embed" ProgID="Excel.Sheet.12" ShapeID="_x0000_i1025" DrawAspect="Content" ObjectID="_1617186292" r:id="rId9"/>
        </w:object>
      </w: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r>
        <w:rPr>
          <w:sz w:val="24"/>
          <w:szCs w:val="24"/>
        </w:rPr>
        <w:object w:dxaOrig="10640" w:dyaOrig="9806">
          <v:shape id="_x0000_i1026" type="#_x0000_t75" style="width:453.75pt;height:418.5pt" o:ole="">
            <v:imagedata r:id="rId10" o:title=""/>
          </v:shape>
          <o:OLEObject Type="Embed" ProgID="Excel.Sheet.12" ShapeID="_x0000_i1026" DrawAspect="Content" ObjectID="_1617186293" r:id="rId11"/>
        </w:object>
      </w: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567C0F" w:rsidRPr="001B35A5" w:rsidRDefault="00567C0F" w:rsidP="00567C0F">
      <w:pPr>
        <w:jc w:val="center"/>
        <w:rPr>
          <w:rFonts w:ascii="游明朝" w:eastAsia="游明朝" w:hAnsi="游明朝"/>
          <w:sz w:val="24"/>
          <w:szCs w:val="24"/>
        </w:rPr>
      </w:pPr>
      <w:r w:rsidRPr="001B35A5">
        <w:rPr>
          <w:rFonts w:ascii="游明朝" w:eastAsia="游明朝" w:hAnsi="游明朝" w:hint="eastAsia"/>
          <w:sz w:val="24"/>
          <w:szCs w:val="24"/>
        </w:rPr>
        <w:lastRenderedPageBreak/>
        <w:t>遺伝子解析申請における注意事項</w:t>
      </w:r>
    </w:p>
    <w:p w:rsidR="00567C0F" w:rsidRPr="001B35A5" w:rsidRDefault="00567C0F" w:rsidP="00567C0F">
      <w:pPr>
        <w:ind w:left="1266" w:hangingChars="600" w:hanging="1266"/>
        <w:rPr>
          <w:rFonts w:ascii="游明朝" w:eastAsia="游明朝" w:hAnsi="游明朝"/>
        </w:rPr>
      </w:pPr>
    </w:p>
    <w:p w:rsidR="00567C0F" w:rsidRPr="001B35A5" w:rsidRDefault="00567C0F" w:rsidP="00567C0F">
      <w:pPr>
        <w:ind w:left="1266" w:hangingChars="600" w:hanging="1266"/>
        <w:rPr>
          <w:rFonts w:ascii="游明朝" w:eastAsia="游明朝" w:hAnsi="游明朝"/>
        </w:rPr>
      </w:pPr>
      <w:r w:rsidRPr="001B35A5">
        <w:rPr>
          <w:rFonts w:ascii="游明朝" w:eastAsia="游明朝" w:hAnsi="游明朝" w:hint="eastAsia"/>
        </w:rPr>
        <w:t>【同意事項】</w:t>
      </w:r>
    </w:p>
    <w:p w:rsidR="00567C0F" w:rsidRPr="001B35A5" w:rsidRDefault="00567C0F" w:rsidP="00567C0F">
      <w:pPr>
        <w:widowControl w:val="0"/>
        <w:numPr>
          <w:ilvl w:val="0"/>
          <w:numId w:val="3"/>
        </w:numPr>
        <w:jc w:val="both"/>
        <w:rPr>
          <w:rFonts w:ascii="游明朝" w:eastAsia="游明朝" w:hAnsi="游明朝"/>
          <w:strike/>
        </w:rPr>
      </w:pPr>
      <w:r w:rsidRPr="001B35A5">
        <w:rPr>
          <w:rFonts w:ascii="游明朝" w:eastAsia="游明朝" w:hAnsi="游明朝" w:hint="eastAsia"/>
        </w:rPr>
        <w:t>電</w:t>
      </w:r>
      <w:r w:rsidRPr="001F33F1">
        <w:rPr>
          <w:rFonts w:ascii="游明朝" w:eastAsia="游明朝" w:hAnsi="游明朝" w:hint="eastAsia"/>
        </w:rPr>
        <w:t>話もしくはメールにて</w:t>
      </w:r>
      <w:r w:rsidR="003D119F">
        <w:rPr>
          <w:rFonts w:ascii="游明朝" w:eastAsia="游明朝" w:hAnsi="游明朝" w:hint="eastAsia"/>
        </w:rPr>
        <w:t>熊本大学</w:t>
      </w:r>
      <w:bookmarkStart w:id="0" w:name="_GoBack"/>
      <w:bookmarkEnd w:id="0"/>
      <w:r w:rsidRPr="001B35A5">
        <w:rPr>
          <w:rFonts w:ascii="游明朝" w:eastAsia="游明朝" w:hAnsi="游明朝" w:hint="eastAsia"/>
        </w:rPr>
        <w:t>病院中央検査部へ事前に相談し、十分な打ち合わせを行って下さい。</w:t>
      </w:r>
    </w:p>
    <w:p w:rsidR="00567C0F" w:rsidRPr="001B35A5" w:rsidRDefault="00567C0F" w:rsidP="00567C0F">
      <w:pPr>
        <w:ind w:left="1266" w:hangingChars="600" w:hanging="1266"/>
        <w:rPr>
          <w:rFonts w:ascii="游明朝" w:eastAsia="游明朝" w:hAnsi="游明朝"/>
        </w:rPr>
      </w:pPr>
    </w:p>
    <w:p w:rsidR="00567C0F" w:rsidRPr="001B35A5" w:rsidRDefault="00567C0F" w:rsidP="00567C0F">
      <w:pPr>
        <w:widowControl w:val="0"/>
        <w:numPr>
          <w:ilvl w:val="0"/>
          <w:numId w:val="3"/>
        </w:numPr>
        <w:jc w:val="both"/>
        <w:rPr>
          <w:rFonts w:ascii="游明朝" w:eastAsia="游明朝" w:hAnsi="游明朝"/>
          <w:dstrike/>
        </w:rPr>
      </w:pPr>
      <w:r w:rsidRPr="001B35A5">
        <w:rPr>
          <w:rFonts w:ascii="游明朝" w:eastAsia="游明朝" w:hAnsi="游明朝" w:hint="eastAsia"/>
        </w:rPr>
        <w:t>遺伝子</w:t>
      </w:r>
      <w:r w:rsidRPr="001B35A5">
        <w:rPr>
          <w:rFonts w:ascii="游明朝" w:eastAsia="游明朝" w:hAnsi="游明朝"/>
        </w:rPr>
        <w:t>解析にかかる試薬及び遺伝子解析結果報告のための記録媒体は委託者に</w:t>
      </w:r>
      <w:r w:rsidRPr="001B35A5">
        <w:rPr>
          <w:rFonts w:ascii="游明朝" w:eastAsia="游明朝" w:hAnsi="游明朝" w:hint="eastAsia"/>
        </w:rPr>
        <w:t>ご準備</w:t>
      </w:r>
      <w:r w:rsidRPr="001B35A5">
        <w:rPr>
          <w:rFonts w:ascii="游明朝" w:eastAsia="游明朝" w:hAnsi="游明朝"/>
        </w:rPr>
        <w:t>頂きます。</w:t>
      </w:r>
      <w:r w:rsidRPr="001B35A5">
        <w:rPr>
          <w:rFonts w:ascii="游明朝" w:eastAsia="游明朝" w:hAnsi="游明朝" w:hint="eastAsia"/>
        </w:rPr>
        <w:t>送付に</w:t>
      </w:r>
      <w:r w:rsidRPr="001B35A5">
        <w:rPr>
          <w:rFonts w:ascii="游明朝" w:eastAsia="游明朝" w:hAnsi="游明朝"/>
        </w:rPr>
        <w:t>かかる費用は委託者負担です。</w:t>
      </w:r>
    </w:p>
    <w:p w:rsidR="00567C0F" w:rsidRPr="001B35A5" w:rsidRDefault="00567C0F" w:rsidP="00567C0F">
      <w:pPr>
        <w:ind w:left="1266" w:hangingChars="600" w:hanging="1266"/>
        <w:rPr>
          <w:rFonts w:ascii="游明朝" w:eastAsia="游明朝" w:hAnsi="游明朝"/>
        </w:rPr>
      </w:pPr>
    </w:p>
    <w:p w:rsidR="00567C0F" w:rsidRPr="001B35A5" w:rsidRDefault="00567C0F" w:rsidP="00567C0F">
      <w:pPr>
        <w:widowControl w:val="0"/>
        <w:numPr>
          <w:ilvl w:val="0"/>
          <w:numId w:val="3"/>
        </w:numPr>
        <w:jc w:val="both"/>
        <w:rPr>
          <w:rFonts w:ascii="游明朝" w:eastAsia="游明朝" w:hAnsi="游明朝"/>
        </w:rPr>
      </w:pPr>
      <w:r w:rsidRPr="001B35A5">
        <w:rPr>
          <w:rFonts w:ascii="游明朝" w:eastAsia="游明朝" w:hAnsi="游明朝" w:hint="eastAsia"/>
        </w:rPr>
        <w:t>申請後、本学の倫理委員会での承認を受けて解析を始めますので、申請から解析を始めるまでに１か月ほど時間がかかる場合もございます。</w:t>
      </w:r>
    </w:p>
    <w:p w:rsidR="00567C0F" w:rsidRPr="001B35A5" w:rsidRDefault="00567C0F" w:rsidP="00567C0F">
      <w:pPr>
        <w:ind w:left="1266" w:hangingChars="600" w:hanging="1266"/>
        <w:rPr>
          <w:rFonts w:ascii="游明朝" w:eastAsia="游明朝" w:hAnsi="游明朝"/>
        </w:rPr>
      </w:pPr>
    </w:p>
    <w:p w:rsidR="00567C0F" w:rsidRPr="001B35A5" w:rsidRDefault="00567C0F" w:rsidP="00567C0F">
      <w:pPr>
        <w:widowControl w:val="0"/>
        <w:numPr>
          <w:ilvl w:val="0"/>
          <w:numId w:val="3"/>
        </w:numPr>
        <w:rPr>
          <w:rFonts w:ascii="游明朝" w:eastAsia="游明朝" w:hAnsi="游明朝"/>
          <w:strike/>
        </w:rPr>
      </w:pPr>
      <w:r w:rsidRPr="001B35A5">
        <w:rPr>
          <w:rFonts w:ascii="游明朝" w:eastAsia="游明朝" w:hAnsi="游明朝" w:hint="eastAsia"/>
        </w:rPr>
        <w:t>当解析には、検体の調整は含まれておりません。各自で調整を行って下さい。</w:t>
      </w:r>
    </w:p>
    <w:p w:rsidR="00567C0F" w:rsidRPr="001B35A5" w:rsidRDefault="00567C0F" w:rsidP="00567C0F">
      <w:pPr>
        <w:ind w:left="1266" w:hangingChars="600" w:hanging="1266"/>
        <w:rPr>
          <w:rFonts w:ascii="游明朝" w:eastAsia="游明朝" w:hAnsi="游明朝"/>
        </w:rPr>
      </w:pPr>
    </w:p>
    <w:p w:rsidR="00567C0F" w:rsidRPr="001B35A5" w:rsidRDefault="00567C0F" w:rsidP="00567C0F">
      <w:pPr>
        <w:widowControl w:val="0"/>
        <w:numPr>
          <w:ilvl w:val="0"/>
          <w:numId w:val="3"/>
        </w:numPr>
        <w:jc w:val="both"/>
        <w:rPr>
          <w:rFonts w:ascii="游明朝" w:eastAsia="游明朝" w:hAnsi="游明朝"/>
        </w:rPr>
      </w:pPr>
      <w:r w:rsidRPr="001B35A5">
        <w:rPr>
          <w:rFonts w:ascii="游明朝" w:eastAsia="游明朝" w:hAnsi="游明朝" w:hint="eastAsia"/>
        </w:rPr>
        <w:t>当解析は、遺伝子配列のデータ取得及び</w:t>
      </w:r>
      <w:r w:rsidRPr="001F33F1">
        <w:rPr>
          <w:rFonts w:ascii="游明朝" w:eastAsia="游明朝" w:hAnsi="游明朝" w:hint="eastAsia"/>
        </w:rPr>
        <w:t>リファレンス配列との</w:t>
      </w:r>
      <w:r w:rsidRPr="001B35A5">
        <w:rPr>
          <w:rFonts w:ascii="游明朝" w:eastAsia="游明朝" w:hAnsi="游明朝" w:hint="eastAsia"/>
        </w:rPr>
        <w:t>照合を行うものであり、二次解析、三次解析は行っておりません。</w:t>
      </w:r>
    </w:p>
    <w:p w:rsidR="00567C0F" w:rsidRPr="001B35A5" w:rsidRDefault="00567C0F" w:rsidP="00567C0F">
      <w:pPr>
        <w:pStyle w:val="af2"/>
        <w:ind w:left="844"/>
        <w:rPr>
          <w:rFonts w:ascii="游明朝" w:eastAsia="游明朝" w:hAnsi="游明朝"/>
        </w:rPr>
      </w:pPr>
    </w:p>
    <w:p w:rsidR="00567C0F" w:rsidRPr="001B35A5" w:rsidRDefault="00567C0F" w:rsidP="00567C0F">
      <w:pPr>
        <w:widowControl w:val="0"/>
        <w:numPr>
          <w:ilvl w:val="0"/>
          <w:numId w:val="3"/>
        </w:numPr>
        <w:rPr>
          <w:rFonts w:ascii="游明朝" w:eastAsia="游明朝" w:hAnsi="游明朝"/>
        </w:rPr>
      </w:pPr>
      <w:r w:rsidRPr="001B35A5">
        <w:rPr>
          <w:rFonts w:ascii="游明朝" w:eastAsia="游明朝" w:hAnsi="游明朝" w:hint="eastAsia"/>
        </w:rPr>
        <w:t>依頼後、実作業に入ってからのキャンセルはお受けできません。実作業分の料金をご請求させて頂きます。</w:t>
      </w:r>
    </w:p>
    <w:p w:rsidR="00567C0F" w:rsidRPr="001B35A5" w:rsidRDefault="00567C0F" w:rsidP="00567C0F">
      <w:pPr>
        <w:rPr>
          <w:rFonts w:ascii="游明朝" w:eastAsia="游明朝" w:hAnsi="游明朝"/>
        </w:rPr>
      </w:pPr>
    </w:p>
    <w:p w:rsidR="00567C0F" w:rsidRPr="001B35A5" w:rsidRDefault="00567C0F" w:rsidP="00567C0F">
      <w:pPr>
        <w:widowControl w:val="0"/>
        <w:numPr>
          <w:ilvl w:val="0"/>
          <w:numId w:val="3"/>
        </w:numPr>
        <w:rPr>
          <w:rFonts w:ascii="游明朝" w:eastAsia="游明朝" w:hAnsi="游明朝"/>
        </w:rPr>
      </w:pPr>
      <w:r w:rsidRPr="001B35A5">
        <w:rPr>
          <w:rFonts w:ascii="游明朝" w:eastAsia="游明朝" w:hAnsi="游明朝" w:hint="eastAsia"/>
        </w:rPr>
        <w:t>解析は、定められた解析方法に従って施行されますが、結果については、その質を保証するものではありません。</w:t>
      </w:r>
    </w:p>
    <w:p w:rsidR="00567C0F" w:rsidRPr="001B35A5" w:rsidRDefault="00567C0F" w:rsidP="00567C0F">
      <w:pPr>
        <w:rPr>
          <w:rFonts w:ascii="游明朝" w:eastAsia="游明朝" w:hAnsi="游明朝"/>
        </w:rPr>
      </w:pPr>
    </w:p>
    <w:p w:rsidR="00567C0F" w:rsidRPr="001B35A5" w:rsidRDefault="00567C0F" w:rsidP="00567C0F">
      <w:pPr>
        <w:widowControl w:val="0"/>
        <w:numPr>
          <w:ilvl w:val="0"/>
          <w:numId w:val="3"/>
        </w:numPr>
        <w:rPr>
          <w:rFonts w:ascii="游明朝" w:eastAsia="游明朝" w:hAnsi="游明朝"/>
        </w:rPr>
      </w:pPr>
      <w:r w:rsidRPr="001B35A5">
        <w:rPr>
          <w:rFonts w:ascii="游明朝" w:eastAsia="游明朝" w:hAnsi="游明朝" w:hint="eastAsia"/>
        </w:rPr>
        <w:t>解析前、検体の品質確認を行います。お預かりした検体に何らかの問題があると判明した場合、新たな検体をご用意頂くことがあります。</w:t>
      </w:r>
    </w:p>
    <w:p w:rsidR="00567C0F" w:rsidRPr="001B35A5" w:rsidRDefault="00567C0F" w:rsidP="00567C0F">
      <w:pPr>
        <w:rPr>
          <w:rFonts w:ascii="游明朝" w:eastAsia="游明朝" w:hAnsi="游明朝"/>
        </w:rPr>
      </w:pPr>
    </w:p>
    <w:p w:rsidR="00567C0F" w:rsidRPr="001B35A5" w:rsidRDefault="00567C0F" w:rsidP="00567C0F">
      <w:pPr>
        <w:widowControl w:val="0"/>
        <w:numPr>
          <w:ilvl w:val="0"/>
          <w:numId w:val="3"/>
        </w:numPr>
        <w:rPr>
          <w:rFonts w:ascii="游明朝" w:eastAsia="游明朝" w:hAnsi="游明朝"/>
        </w:rPr>
      </w:pPr>
      <w:r w:rsidRPr="001B35A5">
        <w:rPr>
          <w:rFonts w:ascii="游明朝" w:eastAsia="游明朝" w:hAnsi="游明朝" w:hint="eastAsia"/>
        </w:rPr>
        <w:t>当検査部の責によらない不可抗力の事由（機器のトラブル含む）により解析を中断するなどの支障が生じたときは、再解析のための検体の再調整をお願いする場合や、結果提出の遅延が生じることがあることを予めご了承ください。この場合は、1回の解析料となります。</w:t>
      </w:r>
    </w:p>
    <w:p w:rsidR="00567C0F" w:rsidRPr="001B35A5" w:rsidRDefault="00567C0F" w:rsidP="00567C0F">
      <w:pPr>
        <w:rPr>
          <w:rFonts w:ascii="游明朝" w:eastAsia="游明朝" w:hAnsi="游明朝"/>
        </w:rPr>
      </w:pPr>
    </w:p>
    <w:p w:rsidR="00567C0F" w:rsidRPr="001B35A5" w:rsidRDefault="00567C0F" w:rsidP="00567C0F">
      <w:pPr>
        <w:widowControl w:val="0"/>
        <w:numPr>
          <w:ilvl w:val="0"/>
          <w:numId w:val="3"/>
        </w:numPr>
        <w:rPr>
          <w:rFonts w:ascii="游明朝" w:eastAsia="游明朝" w:hAnsi="游明朝"/>
        </w:rPr>
      </w:pPr>
      <w:r w:rsidRPr="001B35A5">
        <w:rPr>
          <w:rFonts w:ascii="游明朝" w:eastAsia="游明朝" w:hAnsi="游明朝" w:hint="eastAsia"/>
        </w:rPr>
        <w:t>ご提供頂く検体の保管及び</w:t>
      </w:r>
      <w:r w:rsidRPr="001F33F1">
        <w:rPr>
          <w:rFonts w:ascii="游明朝" w:eastAsia="游明朝" w:hAnsi="游明朝" w:hint="eastAsia"/>
        </w:rPr>
        <w:t>返却は原則として行いま</w:t>
      </w:r>
      <w:r w:rsidRPr="001B35A5">
        <w:rPr>
          <w:rFonts w:ascii="游明朝" w:eastAsia="游明朝" w:hAnsi="游明朝" w:hint="eastAsia"/>
        </w:rPr>
        <w:t>せん。</w:t>
      </w:r>
    </w:p>
    <w:p w:rsidR="00567C0F" w:rsidRPr="001B35A5" w:rsidRDefault="00567C0F" w:rsidP="00567C0F">
      <w:pPr>
        <w:rPr>
          <w:rFonts w:ascii="游明朝" w:eastAsia="游明朝" w:hAnsi="游明朝"/>
        </w:rPr>
      </w:pPr>
    </w:p>
    <w:p w:rsidR="00567C0F" w:rsidRPr="001B35A5" w:rsidRDefault="00567C0F" w:rsidP="00567C0F">
      <w:pPr>
        <w:widowControl w:val="0"/>
        <w:numPr>
          <w:ilvl w:val="0"/>
          <w:numId w:val="3"/>
        </w:numPr>
        <w:rPr>
          <w:rFonts w:ascii="游明朝" w:eastAsia="游明朝" w:hAnsi="游明朝"/>
        </w:rPr>
      </w:pPr>
      <w:r w:rsidRPr="001B35A5">
        <w:rPr>
          <w:rFonts w:ascii="游明朝" w:eastAsia="游明朝" w:hAnsi="游明朝" w:hint="eastAsia"/>
        </w:rPr>
        <w:t>「遺伝子解析承諾書」（別記</w:t>
      </w:r>
      <w:r w:rsidRPr="001B35A5">
        <w:rPr>
          <w:rFonts w:ascii="游明朝" w:eastAsia="游明朝" w:hAnsi="游明朝"/>
        </w:rPr>
        <w:t>様式２</w:t>
      </w:r>
      <w:r w:rsidRPr="001B35A5">
        <w:rPr>
          <w:rFonts w:ascii="游明朝" w:eastAsia="游明朝" w:hAnsi="游明朝" w:hint="eastAsia"/>
        </w:rPr>
        <w:t>）の日付から３０日以内に料金を納入して下さい。また、支払期限までに納入されない場合は、年５％の割合で計算した延滞金相当額が発生いたします。</w:t>
      </w:r>
    </w:p>
    <w:p w:rsidR="00567C0F" w:rsidRPr="001B35A5" w:rsidRDefault="00567C0F" w:rsidP="00567C0F">
      <w:pPr>
        <w:rPr>
          <w:rFonts w:ascii="游明朝" w:eastAsia="游明朝" w:hAnsi="游明朝"/>
        </w:rPr>
      </w:pPr>
      <w:r w:rsidRPr="001B35A5">
        <w:rPr>
          <w:rFonts w:ascii="游明朝" w:eastAsia="游明朝" w:hAnsi="游明朝" w:hint="eastAsia"/>
        </w:rPr>
        <w:lastRenderedPageBreak/>
        <w:t>【申請書の記載について】</w:t>
      </w:r>
    </w:p>
    <w:p w:rsidR="00567C0F" w:rsidRPr="001B35A5" w:rsidRDefault="00567C0F" w:rsidP="00567C0F">
      <w:pPr>
        <w:widowControl w:val="0"/>
        <w:numPr>
          <w:ilvl w:val="0"/>
          <w:numId w:val="4"/>
        </w:numPr>
        <w:jc w:val="both"/>
        <w:rPr>
          <w:rFonts w:ascii="游明朝" w:eastAsia="游明朝" w:hAnsi="游明朝"/>
        </w:rPr>
      </w:pPr>
      <w:r w:rsidRPr="001B35A5">
        <w:rPr>
          <w:rFonts w:ascii="游明朝" w:eastAsia="游明朝" w:hAnsi="游明朝" w:hint="eastAsia"/>
        </w:rPr>
        <w:t>代表者欄及び依頼者欄について</w:t>
      </w:r>
    </w:p>
    <w:p w:rsidR="00567C0F" w:rsidRPr="001B35A5" w:rsidRDefault="00567C0F" w:rsidP="00567C0F">
      <w:pPr>
        <w:ind w:leftChars="100" w:left="211" w:firstLineChars="200" w:firstLine="422"/>
        <w:rPr>
          <w:rFonts w:ascii="游明朝" w:eastAsia="游明朝" w:hAnsi="游明朝"/>
        </w:rPr>
      </w:pPr>
      <w:r w:rsidRPr="001B35A5">
        <w:rPr>
          <w:rFonts w:ascii="游明朝" w:eastAsia="游明朝" w:hAnsi="游明朝" w:hint="eastAsia"/>
        </w:rPr>
        <w:t>所属機関名、役職名、代表者等氏名を正確にご記入の上、代表者の押印をお願いい</w:t>
      </w:r>
    </w:p>
    <w:p w:rsidR="00567C0F" w:rsidRPr="001B35A5" w:rsidRDefault="00567C0F" w:rsidP="00567C0F">
      <w:pPr>
        <w:ind w:leftChars="300" w:left="633"/>
        <w:rPr>
          <w:rFonts w:ascii="游明朝" w:eastAsia="游明朝" w:hAnsi="游明朝"/>
        </w:rPr>
      </w:pPr>
      <w:r w:rsidRPr="001B35A5">
        <w:rPr>
          <w:rFonts w:ascii="游明朝" w:eastAsia="游明朝" w:hAnsi="游明朝" w:hint="eastAsia"/>
        </w:rPr>
        <w:t>たします。また、依頼者名は正確にご記</w:t>
      </w:r>
      <w:r>
        <w:rPr>
          <w:rFonts w:ascii="游明朝" w:eastAsia="游明朝" w:hAnsi="游明朝" w:hint="eastAsia"/>
        </w:rPr>
        <w:t>入</w:t>
      </w:r>
      <w:r w:rsidRPr="001B35A5">
        <w:rPr>
          <w:rFonts w:ascii="游明朝" w:eastAsia="游明朝" w:hAnsi="游明朝" w:hint="eastAsia"/>
        </w:rPr>
        <w:t>いただき、連絡先については、常に連絡を取れる番号をご記</w:t>
      </w:r>
      <w:r>
        <w:rPr>
          <w:rFonts w:ascii="游明朝" w:eastAsia="游明朝" w:hAnsi="游明朝" w:hint="eastAsia"/>
        </w:rPr>
        <w:t>入</w:t>
      </w:r>
      <w:r w:rsidRPr="001B35A5">
        <w:rPr>
          <w:rFonts w:ascii="游明朝" w:eastAsia="游明朝" w:hAnsi="游明朝" w:hint="eastAsia"/>
        </w:rPr>
        <w:t>下さい。</w:t>
      </w:r>
    </w:p>
    <w:p w:rsidR="00567C0F" w:rsidRPr="007D672B" w:rsidRDefault="00567C0F" w:rsidP="00567C0F">
      <w:pPr>
        <w:rPr>
          <w:rFonts w:ascii="游明朝" w:eastAsia="游明朝" w:hAnsi="游明朝"/>
        </w:rPr>
      </w:pPr>
    </w:p>
    <w:p w:rsidR="00567C0F" w:rsidRPr="001B35A5" w:rsidRDefault="00567C0F" w:rsidP="00567C0F">
      <w:pPr>
        <w:widowControl w:val="0"/>
        <w:numPr>
          <w:ilvl w:val="0"/>
          <w:numId w:val="4"/>
        </w:numPr>
        <w:jc w:val="both"/>
        <w:rPr>
          <w:rFonts w:ascii="游明朝" w:eastAsia="游明朝" w:hAnsi="游明朝"/>
        </w:rPr>
      </w:pPr>
      <w:r w:rsidRPr="001B35A5">
        <w:rPr>
          <w:rFonts w:ascii="游明朝" w:eastAsia="游明朝" w:hAnsi="游明朝" w:hint="eastAsia"/>
        </w:rPr>
        <w:t>解析情報について</w:t>
      </w:r>
    </w:p>
    <w:p w:rsidR="00567C0F" w:rsidRPr="001B35A5" w:rsidRDefault="00567C0F" w:rsidP="00567C0F">
      <w:pPr>
        <w:ind w:leftChars="200" w:left="422" w:firstLineChars="100" w:firstLine="211"/>
        <w:rPr>
          <w:rFonts w:ascii="游明朝" w:eastAsia="游明朝" w:hAnsi="游明朝"/>
        </w:rPr>
      </w:pPr>
      <w:r w:rsidRPr="001B35A5">
        <w:rPr>
          <w:rFonts w:ascii="游明朝" w:eastAsia="游明朝" w:hAnsi="游明朝" w:hint="eastAsia"/>
        </w:rPr>
        <w:t xml:space="preserve">事前に電話で打ち合わせた内容をご記入ください。　　</w:t>
      </w:r>
    </w:p>
    <w:p w:rsidR="00567C0F" w:rsidRPr="001B35A5" w:rsidRDefault="00567C0F" w:rsidP="00567C0F">
      <w:pPr>
        <w:ind w:left="426" w:hangingChars="202" w:hanging="426"/>
        <w:rPr>
          <w:rFonts w:ascii="游明朝" w:eastAsia="游明朝" w:hAnsi="游明朝"/>
        </w:rPr>
      </w:pPr>
      <w:r w:rsidRPr="001B35A5">
        <w:rPr>
          <w:rFonts w:ascii="游明朝" w:eastAsia="游明朝" w:hAnsi="游明朝" w:hint="eastAsia"/>
        </w:rPr>
        <w:t xml:space="preserve">　　　</w:t>
      </w:r>
    </w:p>
    <w:p w:rsidR="00567C0F" w:rsidRPr="001B35A5" w:rsidRDefault="00567C0F" w:rsidP="00567C0F">
      <w:pPr>
        <w:widowControl w:val="0"/>
        <w:numPr>
          <w:ilvl w:val="0"/>
          <w:numId w:val="4"/>
        </w:numPr>
        <w:jc w:val="both"/>
        <w:rPr>
          <w:rFonts w:ascii="游明朝" w:eastAsia="游明朝" w:hAnsi="游明朝"/>
        </w:rPr>
      </w:pPr>
      <w:r w:rsidRPr="001B35A5">
        <w:rPr>
          <w:rFonts w:ascii="游明朝" w:eastAsia="游明朝" w:hAnsi="游明朝" w:hint="eastAsia"/>
        </w:rPr>
        <w:t>解析料について</w:t>
      </w:r>
    </w:p>
    <w:p w:rsidR="00567C0F" w:rsidRPr="001B35A5" w:rsidRDefault="00567C0F" w:rsidP="00567C0F">
      <w:pPr>
        <w:ind w:leftChars="200" w:left="422" w:firstLineChars="100" w:firstLine="211"/>
        <w:rPr>
          <w:rFonts w:ascii="游明朝" w:eastAsia="游明朝" w:hAnsi="游明朝"/>
          <w:strike/>
        </w:rPr>
      </w:pPr>
      <w:r w:rsidRPr="001B35A5">
        <w:rPr>
          <w:rFonts w:ascii="游明朝" w:eastAsia="游明朝" w:hAnsi="游明朝" w:hint="eastAsia"/>
        </w:rPr>
        <w:t>解析料は、別添「遺伝子解析利用手引き」に定めるとおりです。</w:t>
      </w:r>
    </w:p>
    <w:p w:rsidR="00567C0F" w:rsidRPr="001B35A5" w:rsidRDefault="00567C0F" w:rsidP="00567C0F">
      <w:pPr>
        <w:rPr>
          <w:rFonts w:ascii="游明朝" w:eastAsia="游明朝" w:hAnsi="游明朝"/>
        </w:rPr>
      </w:pPr>
    </w:p>
    <w:p w:rsidR="00567C0F" w:rsidRPr="001B35A5" w:rsidRDefault="00567C0F" w:rsidP="00567C0F">
      <w:pPr>
        <w:widowControl w:val="0"/>
        <w:numPr>
          <w:ilvl w:val="0"/>
          <w:numId w:val="4"/>
        </w:numPr>
        <w:tabs>
          <w:tab w:val="left" w:pos="426"/>
        </w:tabs>
        <w:jc w:val="both"/>
        <w:rPr>
          <w:rFonts w:ascii="游明朝" w:eastAsia="游明朝" w:hAnsi="游明朝"/>
        </w:rPr>
      </w:pPr>
      <w:r w:rsidRPr="001B35A5">
        <w:rPr>
          <w:rFonts w:ascii="游明朝" w:eastAsia="游明朝" w:hAnsi="游明朝" w:hint="eastAsia"/>
        </w:rPr>
        <w:t>請求書宛名について</w:t>
      </w:r>
    </w:p>
    <w:p w:rsidR="00567C0F" w:rsidRPr="001B35A5" w:rsidRDefault="00567C0F" w:rsidP="00567C0F">
      <w:pPr>
        <w:tabs>
          <w:tab w:val="left" w:pos="851"/>
        </w:tabs>
        <w:ind w:leftChars="200" w:left="422" w:firstLineChars="100" w:firstLine="211"/>
        <w:rPr>
          <w:rFonts w:ascii="游明朝" w:eastAsia="游明朝" w:hAnsi="游明朝"/>
        </w:rPr>
      </w:pPr>
      <w:r w:rsidRPr="001B35A5">
        <w:rPr>
          <w:rFonts w:ascii="游明朝" w:eastAsia="游明朝" w:hAnsi="游明朝" w:hint="eastAsia"/>
        </w:rPr>
        <w:t>住所・所属機関名・代表者等役職</w:t>
      </w:r>
      <w:r w:rsidRPr="001B35A5">
        <w:rPr>
          <w:rFonts w:ascii="游明朝" w:eastAsia="游明朝" w:hAnsi="游明朝"/>
        </w:rPr>
        <w:t>・</w:t>
      </w:r>
      <w:r w:rsidRPr="001B35A5">
        <w:rPr>
          <w:rFonts w:ascii="游明朝" w:eastAsia="游明朝" w:hAnsi="游明朝" w:hint="eastAsia"/>
        </w:rPr>
        <w:t>氏名(振込名義人)を正確にご記入下さい。</w:t>
      </w:r>
    </w:p>
    <w:p w:rsidR="00567C0F" w:rsidRPr="001B35A5" w:rsidRDefault="00567C0F" w:rsidP="00567C0F">
      <w:pPr>
        <w:ind w:leftChars="200" w:left="422" w:firstLineChars="100" w:firstLine="211"/>
        <w:rPr>
          <w:rFonts w:ascii="游明朝" w:eastAsia="游明朝" w:hAnsi="游明朝"/>
        </w:rPr>
      </w:pPr>
    </w:p>
    <w:p w:rsidR="00567C0F" w:rsidRPr="001B35A5" w:rsidRDefault="00567C0F" w:rsidP="00567C0F">
      <w:pPr>
        <w:widowControl w:val="0"/>
        <w:numPr>
          <w:ilvl w:val="0"/>
          <w:numId w:val="4"/>
        </w:numPr>
        <w:jc w:val="both"/>
        <w:rPr>
          <w:rFonts w:ascii="游明朝" w:eastAsia="游明朝" w:hAnsi="游明朝"/>
        </w:rPr>
      </w:pPr>
      <w:r w:rsidRPr="001B35A5">
        <w:rPr>
          <w:rFonts w:ascii="游明朝" w:eastAsia="游明朝" w:hAnsi="游明朝" w:hint="eastAsia"/>
        </w:rPr>
        <w:t>請求</w:t>
      </w:r>
      <w:r w:rsidRPr="001B35A5">
        <w:rPr>
          <w:rFonts w:ascii="游明朝" w:eastAsia="游明朝" w:hAnsi="游明朝"/>
        </w:rPr>
        <w:t>書</w:t>
      </w:r>
      <w:r w:rsidRPr="001B35A5">
        <w:rPr>
          <w:rFonts w:ascii="游明朝" w:eastAsia="游明朝" w:hAnsi="游明朝" w:hint="eastAsia"/>
        </w:rPr>
        <w:t>送付先及び担当者について</w:t>
      </w:r>
    </w:p>
    <w:p w:rsidR="00567C0F" w:rsidRPr="001B35A5" w:rsidRDefault="00567C0F" w:rsidP="00567C0F">
      <w:pPr>
        <w:ind w:leftChars="300" w:left="633"/>
        <w:rPr>
          <w:rFonts w:ascii="游明朝" w:eastAsia="游明朝" w:hAnsi="游明朝"/>
        </w:rPr>
      </w:pPr>
      <w:r w:rsidRPr="001B35A5">
        <w:rPr>
          <w:rFonts w:ascii="游明朝" w:eastAsia="游明朝" w:hAnsi="游明朝" w:hint="eastAsia"/>
        </w:rPr>
        <w:t>請求書の送付先、経理担当者</w:t>
      </w:r>
      <w:r w:rsidRPr="001B35A5">
        <w:rPr>
          <w:rFonts w:ascii="游明朝" w:eastAsia="游明朝" w:hAnsi="游明朝"/>
        </w:rPr>
        <w:t>の</w:t>
      </w:r>
      <w:r w:rsidRPr="001B35A5">
        <w:rPr>
          <w:rFonts w:ascii="游明朝" w:eastAsia="游明朝" w:hAnsi="游明朝" w:hint="eastAsia"/>
        </w:rPr>
        <w:t>お名前等をご記入下さい。請求書を発行し、ご指定の住所に送付致しますので、本学指定の口座にお振込ください。</w:t>
      </w:r>
    </w:p>
    <w:p w:rsidR="00567C0F" w:rsidRPr="001B35A5" w:rsidRDefault="00567C0F" w:rsidP="00567C0F">
      <w:pPr>
        <w:ind w:firstLineChars="300" w:firstLine="633"/>
        <w:rPr>
          <w:rFonts w:ascii="游明朝" w:eastAsia="游明朝" w:hAnsi="游明朝"/>
        </w:rPr>
      </w:pPr>
    </w:p>
    <w:p w:rsidR="00567C0F" w:rsidRPr="001B35A5" w:rsidRDefault="00567C0F" w:rsidP="00567C0F">
      <w:pPr>
        <w:widowControl w:val="0"/>
        <w:numPr>
          <w:ilvl w:val="0"/>
          <w:numId w:val="4"/>
        </w:numPr>
        <w:jc w:val="both"/>
        <w:rPr>
          <w:rFonts w:ascii="游明朝" w:eastAsia="游明朝" w:hAnsi="游明朝"/>
        </w:rPr>
      </w:pPr>
      <w:r w:rsidRPr="001B35A5">
        <w:rPr>
          <w:rFonts w:ascii="游明朝" w:eastAsia="游明朝" w:hAnsi="游明朝" w:hint="eastAsia"/>
        </w:rPr>
        <w:t>検体情報について</w:t>
      </w:r>
    </w:p>
    <w:p w:rsidR="00567C0F" w:rsidRPr="001B35A5" w:rsidRDefault="00567C0F" w:rsidP="00567C0F">
      <w:pPr>
        <w:ind w:firstLineChars="300" w:firstLine="633"/>
        <w:rPr>
          <w:rFonts w:ascii="游明朝" w:eastAsia="游明朝" w:hAnsi="游明朝"/>
        </w:rPr>
      </w:pPr>
      <w:r w:rsidRPr="001B35A5">
        <w:rPr>
          <w:rFonts w:ascii="游明朝" w:eastAsia="游明朝" w:hAnsi="游明朝" w:hint="eastAsia"/>
        </w:rPr>
        <w:t>該当項目にチェックを入れ、必要事項をご記入ください。</w:t>
      </w:r>
    </w:p>
    <w:p w:rsidR="00567C0F" w:rsidRPr="001B35A5" w:rsidRDefault="00567C0F" w:rsidP="00567C0F">
      <w:pPr>
        <w:ind w:firstLineChars="300" w:firstLine="633"/>
        <w:rPr>
          <w:rFonts w:ascii="游明朝" w:eastAsia="游明朝" w:hAnsi="游明朝"/>
        </w:rPr>
      </w:pPr>
    </w:p>
    <w:p w:rsidR="00567C0F" w:rsidRPr="001B35A5" w:rsidRDefault="00567C0F" w:rsidP="00567C0F">
      <w:pPr>
        <w:widowControl w:val="0"/>
        <w:numPr>
          <w:ilvl w:val="0"/>
          <w:numId w:val="4"/>
        </w:numPr>
        <w:jc w:val="both"/>
        <w:rPr>
          <w:rFonts w:ascii="游明朝" w:eastAsia="游明朝" w:hAnsi="游明朝"/>
        </w:rPr>
      </w:pPr>
      <w:r w:rsidRPr="001B35A5">
        <w:rPr>
          <w:rFonts w:ascii="游明朝" w:eastAsia="游明朝" w:hAnsi="游明朝" w:hint="eastAsia"/>
        </w:rPr>
        <w:t>倫理委員会で承認されていることを証明する書類</w:t>
      </w:r>
    </w:p>
    <w:p w:rsidR="00567C0F" w:rsidRPr="001B35A5" w:rsidRDefault="00567C0F" w:rsidP="00567C0F">
      <w:pPr>
        <w:rPr>
          <w:rFonts w:ascii="游明朝" w:eastAsia="游明朝" w:hAnsi="游明朝"/>
        </w:rPr>
      </w:pPr>
      <w:r w:rsidRPr="001B35A5">
        <w:rPr>
          <w:rFonts w:ascii="游明朝" w:eastAsia="游明朝" w:hAnsi="游明朝" w:hint="eastAsia"/>
        </w:rPr>
        <w:t xml:space="preserve">　　　申請書、計画書、許可書等の写しを</w:t>
      </w:r>
      <w:r>
        <w:rPr>
          <w:rFonts w:ascii="游明朝" w:eastAsia="游明朝" w:hAnsi="游明朝" w:hint="eastAsia"/>
        </w:rPr>
        <w:t>ご</w:t>
      </w:r>
      <w:r w:rsidRPr="001B35A5">
        <w:rPr>
          <w:rFonts w:ascii="游明朝" w:eastAsia="游明朝" w:hAnsi="游明朝" w:hint="eastAsia"/>
        </w:rPr>
        <w:t>送付ください。</w:t>
      </w:r>
    </w:p>
    <w:p w:rsidR="00567C0F" w:rsidRPr="001B35A5" w:rsidRDefault="00567C0F" w:rsidP="00567C0F">
      <w:pPr>
        <w:ind w:left="644"/>
        <w:rPr>
          <w:rFonts w:ascii="游明朝" w:eastAsia="游明朝" w:hAnsi="游明朝"/>
        </w:rPr>
      </w:pPr>
    </w:p>
    <w:p w:rsidR="00567C0F" w:rsidRPr="001B35A5" w:rsidRDefault="00567C0F" w:rsidP="00567C0F">
      <w:pPr>
        <w:widowControl w:val="0"/>
        <w:numPr>
          <w:ilvl w:val="0"/>
          <w:numId w:val="4"/>
        </w:numPr>
        <w:jc w:val="both"/>
        <w:rPr>
          <w:rFonts w:ascii="游明朝" w:eastAsia="游明朝" w:hAnsi="游明朝"/>
        </w:rPr>
      </w:pPr>
      <w:r w:rsidRPr="001B35A5">
        <w:rPr>
          <w:rFonts w:ascii="游明朝" w:eastAsia="游明朝" w:hAnsi="游明朝" w:hint="eastAsia"/>
        </w:rPr>
        <w:t>その他</w:t>
      </w:r>
    </w:p>
    <w:p w:rsidR="00567C0F" w:rsidRPr="001B35A5" w:rsidRDefault="00567C0F" w:rsidP="00567C0F">
      <w:pPr>
        <w:ind w:left="644"/>
        <w:rPr>
          <w:rFonts w:ascii="游明朝" w:eastAsia="游明朝" w:hAnsi="游明朝"/>
        </w:rPr>
      </w:pPr>
      <w:r w:rsidRPr="001B35A5">
        <w:rPr>
          <w:rFonts w:ascii="游明朝" w:eastAsia="游明朝" w:hAnsi="游明朝" w:hint="eastAsia"/>
        </w:rPr>
        <w:t>不明な点がある場合は、ご担当者様へご連絡させて頂く場合があります。</w:t>
      </w:r>
    </w:p>
    <w:p w:rsidR="00567C0F" w:rsidRDefault="00567C0F" w:rsidP="00567C0F">
      <w:pPr>
        <w:rPr>
          <w:rFonts w:ascii="游明朝" w:eastAsia="游明朝" w:hAnsi="游明朝"/>
        </w:rPr>
      </w:pPr>
    </w:p>
    <w:p w:rsidR="00567C0F" w:rsidRDefault="00567C0F" w:rsidP="00567C0F">
      <w:pPr>
        <w:rPr>
          <w:rFonts w:ascii="游明朝" w:eastAsia="游明朝" w:hAnsi="游明朝"/>
        </w:rPr>
      </w:pPr>
    </w:p>
    <w:p w:rsidR="00567C0F" w:rsidRDefault="00567C0F" w:rsidP="00567C0F">
      <w:pPr>
        <w:rPr>
          <w:rFonts w:ascii="游明朝" w:eastAsia="游明朝" w:hAnsi="游明朝"/>
        </w:rPr>
      </w:pPr>
    </w:p>
    <w:p w:rsidR="00567C0F" w:rsidRDefault="00567C0F" w:rsidP="00567C0F">
      <w:pPr>
        <w:rPr>
          <w:rFonts w:ascii="游明朝" w:eastAsia="游明朝" w:hAnsi="游明朝"/>
        </w:rPr>
      </w:pPr>
    </w:p>
    <w:p w:rsidR="00567C0F" w:rsidRDefault="00567C0F" w:rsidP="00567C0F">
      <w:pPr>
        <w:rPr>
          <w:rFonts w:ascii="游明朝" w:eastAsia="游明朝" w:hAnsi="游明朝"/>
        </w:rPr>
      </w:pPr>
    </w:p>
    <w:p w:rsidR="00567C0F" w:rsidRDefault="00567C0F" w:rsidP="00567C0F">
      <w:pPr>
        <w:rPr>
          <w:rFonts w:ascii="游明朝" w:eastAsia="游明朝" w:hAnsi="游明朝"/>
        </w:rPr>
      </w:pPr>
    </w:p>
    <w:p w:rsidR="00567C0F" w:rsidRDefault="00567C0F" w:rsidP="00567C0F">
      <w:pPr>
        <w:rPr>
          <w:rFonts w:ascii="游明朝" w:eastAsia="游明朝" w:hAnsi="游明朝"/>
        </w:rPr>
      </w:pPr>
    </w:p>
    <w:p w:rsidR="00567C0F" w:rsidRDefault="00567C0F" w:rsidP="00567C0F">
      <w:pPr>
        <w:rPr>
          <w:rFonts w:ascii="游明朝" w:eastAsia="游明朝" w:hAnsi="游明朝"/>
        </w:rPr>
      </w:pPr>
    </w:p>
    <w:p w:rsidR="00567C0F" w:rsidRPr="001B35A5" w:rsidRDefault="00567C0F" w:rsidP="00567C0F">
      <w:pPr>
        <w:rPr>
          <w:rFonts w:ascii="游明朝" w:eastAsia="游明朝" w:hAnsi="游明朝"/>
        </w:rPr>
      </w:pPr>
    </w:p>
    <w:p w:rsidR="00567C0F" w:rsidRPr="001B35A5" w:rsidRDefault="00567C0F" w:rsidP="00567C0F">
      <w:pPr>
        <w:ind w:firstLineChars="100" w:firstLine="211"/>
        <w:rPr>
          <w:rFonts w:ascii="游明朝" w:eastAsia="游明朝" w:hAnsi="游明朝"/>
        </w:rPr>
      </w:pPr>
    </w:p>
    <w:p w:rsidR="00567C0F" w:rsidRPr="001B35A5" w:rsidRDefault="00567C0F" w:rsidP="00567C0F">
      <w:pPr>
        <w:ind w:firstLineChars="100" w:firstLine="211"/>
        <w:rPr>
          <w:rFonts w:ascii="游明朝" w:eastAsia="游明朝" w:hAnsi="游明朝"/>
        </w:rPr>
      </w:pPr>
      <w:r w:rsidRPr="001B35A5">
        <w:rPr>
          <w:rFonts w:ascii="游明朝" w:eastAsia="游明朝" w:hAnsi="游明朝" w:hint="eastAsia"/>
        </w:rPr>
        <w:lastRenderedPageBreak/>
        <w:t>【用語の説明】</w:t>
      </w:r>
    </w:p>
    <w:p w:rsidR="00567C0F" w:rsidRPr="001B35A5" w:rsidRDefault="00567C0F" w:rsidP="00567C0F">
      <w:pPr>
        <w:widowControl w:val="0"/>
        <w:numPr>
          <w:ilvl w:val="0"/>
          <w:numId w:val="5"/>
        </w:numPr>
        <w:jc w:val="both"/>
        <w:rPr>
          <w:rFonts w:ascii="游明朝" w:eastAsia="游明朝" w:hAnsi="游明朝"/>
        </w:rPr>
      </w:pPr>
      <w:r w:rsidRPr="001B35A5">
        <w:rPr>
          <w:rFonts w:ascii="游明朝" w:eastAsia="游明朝" w:hAnsi="游明朝" w:hint="eastAsia"/>
        </w:rPr>
        <w:t>シーケンスとは</w:t>
      </w:r>
    </w:p>
    <w:p w:rsidR="00567C0F" w:rsidRPr="001B35A5" w:rsidRDefault="00567C0F" w:rsidP="00567C0F">
      <w:pPr>
        <w:ind w:left="780"/>
        <w:rPr>
          <w:rFonts w:ascii="游明朝" w:eastAsia="游明朝" w:hAnsi="游明朝"/>
        </w:rPr>
      </w:pPr>
      <w:r w:rsidRPr="001B35A5">
        <w:rPr>
          <w:rFonts w:ascii="游明朝" w:eastAsia="游明朝" w:hAnsi="游明朝" w:hint="eastAsia"/>
        </w:rPr>
        <w:t>塩基配列を決定すること</w:t>
      </w:r>
      <w:r>
        <w:rPr>
          <w:rFonts w:ascii="游明朝" w:eastAsia="游明朝" w:hAnsi="游明朝" w:hint="eastAsia"/>
        </w:rPr>
        <w:t>です</w:t>
      </w:r>
      <w:r w:rsidRPr="001B35A5">
        <w:rPr>
          <w:rFonts w:ascii="游明朝" w:eastAsia="游明朝" w:hAnsi="游明朝" w:hint="eastAsia"/>
        </w:rPr>
        <w:t>。</w:t>
      </w:r>
    </w:p>
    <w:p w:rsidR="00567C0F" w:rsidRPr="001B35A5" w:rsidRDefault="00567C0F" w:rsidP="00567C0F">
      <w:pPr>
        <w:ind w:left="780"/>
        <w:rPr>
          <w:rFonts w:ascii="游明朝" w:eastAsia="游明朝" w:hAnsi="游明朝"/>
        </w:rPr>
      </w:pPr>
    </w:p>
    <w:p w:rsidR="00567C0F" w:rsidRPr="001B35A5" w:rsidRDefault="00567C0F" w:rsidP="00567C0F">
      <w:pPr>
        <w:widowControl w:val="0"/>
        <w:numPr>
          <w:ilvl w:val="0"/>
          <w:numId w:val="5"/>
        </w:numPr>
        <w:jc w:val="both"/>
        <w:rPr>
          <w:rFonts w:ascii="游明朝" w:eastAsia="游明朝" w:hAnsi="游明朝"/>
        </w:rPr>
      </w:pPr>
      <w:r w:rsidRPr="001B35A5">
        <w:rPr>
          <w:rFonts w:ascii="游明朝" w:eastAsia="游明朝" w:hAnsi="游明朝" w:hint="eastAsia"/>
        </w:rPr>
        <w:t>検体数とは</w:t>
      </w:r>
    </w:p>
    <w:p w:rsidR="00567C0F" w:rsidRDefault="00567C0F" w:rsidP="00567C0F">
      <w:pPr>
        <w:rPr>
          <w:rFonts w:ascii="游明朝" w:eastAsia="游明朝" w:hAnsi="游明朝"/>
        </w:rPr>
      </w:pPr>
      <w:r>
        <w:rPr>
          <w:rFonts w:ascii="游明朝" w:eastAsia="游明朝" w:hAnsi="游明朝" w:hint="eastAsia"/>
        </w:rPr>
        <w:t xml:space="preserve">　　　 シーケンスを依頼する症例数のことを指します。</w:t>
      </w:r>
    </w:p>
    <w:p w:rsidR="00567C0F" w:rsidRDefault="00567C0F" w:rsidP="00567C0F">
      <w:pPr>
        <w:rPr>
          <w:rFonts w:ascii="游明朝" w:eastAsia="游明朝" w:hAnsi="游明朝"/>
        </w:rPr>
      </w:pPr>
    </w:p>
    <w:p w:rsidR="00567C0F" w:rsidRDefault="00567C0F" w:rsidP="00567C0F">
      <w:pPr>
        <w:widowControl w:val="0"/>
        <w:numPr>
          <w:ilvl w:val="0"/>
          <w:numId w:val="5"/>
        </w:numPr>
        <w:jc w:val="both"/>
        <w:rPr>
          <w:rFonts w:ascii="游明朝" w:eastAsia="游明朝" w:hAnsi="游明朝"/>
        </w:rPr>
      </w:pPr>
      <w:r>
        <w:rPr>
          <w:rFonts w:ascii="游明朝" w:eastAsia="游明朝" w:hAnsi="游明朝" w:hint="eastAsia"/>
        </w:rPr>
        <w:t>シーケンスラン数とは</w:t>
      </w:r>
    </w:p>
    <w:p w:rsidR="00567C0F" w:rsidRDefault="00567C0F" w:rsidP="00567C0F">
      <w:pPr>
        <w:ind w:left="844" w:hangingChars="400" w:hanging="844"/>
        <w:rPr>
          <w:rFonts w:ascii="游明朝" w:eastAsia="游明朝" w:hAnsi="游明朝"/>
        </w:rPr>
      </w:pPr>
      <w:r>
        <w:rPr>
          <w:rFonts w:ascii="游明朝" w:eastAsia="游明朝" w:hAnsi="游明朝" w:hint="eastAsia"/>
        </w:rPr>
        <w:t xml:space="preserve">　　　　次世代シーケンサーでは、多くの場合、複数の検体(由来のライブラリー)を混和し、　　　  一度にシーケンスを行います。一度にシーケンスできる検体数はケースバイケー　　スで、シーケンス領域が広範囲であれば少数例、逆に狭い領域のシーケンスであれば多数例のシーケンスを行</w:t>
      </w:r>
      <w:r w:rsidRPr="001F33F1">
        <w:rPr>
          <w:rFonts w:ascii="游明朝" w:eastAsia="游明朝" w:hAnsi="游明朝" w:hint="eastAsia"/>
        </w:rPr>
        <w:t>うことが可能です。ご依頼</w:t>
      </w:r>
      <w:r>
        <w:rPr>
          <w:rFonts w:ascii="游明朝" w:eastAsia="游明朝" w:hAnsi="游明朝" w:hint="eastAsia"/>
        </w:rPr>
        <w:t>の検体数とシーケンス領域によってシーケンスを行う必要回数が決まることとなり、この回数を「シーケンスラン数」と定義しています。</w:t>
      </w:r>
    </w:p>
    <w:p w:rsidR="00567C0F" w:rsidRPr="007D672B" w:rsidRDefault="00567C0F" w:rsidP="00567C0F">
      <w:pPr>
        <w:pStyle w:val="af2"/>
        <w:ind w:left="844"/>
        <w:rPr>
          <w:rFonts w:ascii="游明朝" w:eastAsia="游明朝" w:hAnsi="游明朝"/>
          <w:szCs w:val="21"/>
        </w:rPr>
      </w:pPr>
    </w:p>
    <w:p w:rsidR="00567C0F" w:rsidRDefault="00567C0F" w:rsidP="00567C0F">
      <w:pPr>
        <w:ind w:left="780"/>
        <w:rPr>
          <w:rFonts w:ascii="游明朝" w:eastAsia="游明朝" w:hAnsi="游明朝"/>
        </w:rPr>
      </w:pPr>
    </w:p>
    <w:p w:rsidR="00567C0F" w:rsidRPr="00DF2770" w:rsidRDefault="00567C0F" w:rsidP="00567C0F">
      <w:pPr>
        <w:ind w:firstLineChars="100" w:firstLine="211"/>
        <w:rPr>
          <w:rFonts w:ascii="游明朝" w:eastAsia="游明朝" w:hAnsi="游明朝"/>
        </w:rPr>
      </w:pPr>
    </w:p>
    <w:p w:rsidR="00567C0F" w:rsidRPr="00DF2770" w:rsidRDefault="00567C0F" w:rsidP="00567C0F">
      <w:pPr>
        <w:ind w:leftChars="99" w:left="633" w:hangingChars="201" w:hanging="424"/>
        <w:rPr>
          <w:rFonts w:ascii="游明朝" w:eastAsia="游明朝" w:hAnsi="游明朝"/>
        </w:rPr>
      </w:pPr>
      <w:r w:rsidRPr="00DF2770">
        <w:rPr>
          <w:rFonts w:ascii="游明朝" w:eastAsia="游明朝" w:hAnsi="游明朝" w:hint="eastAsia"/>
        </w:rPr>
        <w:t>＜提出・問い合わせ先＞</w:t>
      </w:r>
    </w:p>
    <w:p w:rsidR="00567C0F" w:rsidRPr="0057439E" w:rsidRDefault="00567C0F" w:rsidP="00567C0F">
      <w:pPr>
        <w:ind w:leftChars="99" w:left="633" w:hangingChars="201" w:hanging="424"/>
        <w:rPr>
          <w:rFonts w:ascii="游明朝" w:eastAsia="游明朝" w:hAnsi="游明朝"/>
        </w:rPr>
      </w:pPr>
      <w:r w:rsidRPr="0057439E">
        <w:rPr>
          <w:rFonts w:ascii="游明朝" w:eastAsia="游明朝" w:hAnsi="游明朝"/>
        </w:rPr>
        <w:t>〒</w:t>
      </w:r>
      <w:r>
        <w:rPr>
          <w:rFonts w:ascii="游明朝" w:eastAsia="游明朝" w:hAnsi="游明朝"/>
        </w:rPr>
        <w:t>860-</w:t>
      </w:r>
      <w:r>
        <w:rPr>
          <w:rFonts w:ascii="游明朝" w:eastAsia="游明朝" w:hAnsi="游明朝" w:hint="eastAsia"/>
        </w:rPr>
        <w:t>8556</w:t>
      </w:r>
      <w:r w:rsidRPr="0057439E">
        <w:rPr>
          <w:rFonts w:ascii="游明朝" w:eastAsia="游明朝" w:hAnsi="游明朝"/>
        </w:rPr>
        <w:t xml:space="preserve"> 熊本県熊本市中央区本荘1丁目1−1</w:t>
      </w:r>
    </w:p>
    <w:p w:rsidR="00567C0F" w:rsidRPr="0057439E" w:rsidRDefault="00567C0F" w:rsidP="00567C0F">
      <w:pPr>
        <w:ind w:leftChars="99" w:left="633" w:hangingChars="201" w:hanging="424"/>
        <w:rPr>
          <w:rFonts w:ascii="游明朝" w:eastAsia="游明朝" w:hAnsi="游明朝"/>
        </w:rPr>
      </w:pPr>
      <w:r w:rsidRPr="0057439E">
        <w:rPr>
          <w:rFonts w:ascii="游明朝" w:eastAsia="游明朝" w:hAnsi="游明朝" w:hint="eastAsia"/>
        </w:rPr>
        <w:t>熊本大</w:t>
      </w:r>
      <w:r w:rsidR="003D119F">
        <w:rPr>
          <w:rFonts w:ascii="游明朝" w:eastAsia="游明朝" w:hAnsi="游明朝" w:hint="eastAsia"/>
        </w:rPr>
        <w:t>学</w:t>
      </w:r>
      <w:r w:rsidRPr="0057439E">
        <w:rPr>
          <w:rFonts w:ascii="游明朝" w:eastAsia="游明朝" w:hAnsi="游明朝" w:hint="eastAsia"/>
        </w:rPr>
        <w:t>病院中央検査部</w:t>
      </w:r>
      <w:r>
        <w:rPr>
          <w:rFonts w:ascii="游明朝" w:eastAsia="游明朝" w:hAnsi="游明朝" w:hint="eastAsia"/>
        </w:rPr>
        <w:t>(大学院生命科学研究部臨床病態学)</w:t>
      </w:r>
    </w:p>
    <w:p w:rsidR="00567C0F" w:rsidRDefault="00567C0F" w:rsidP="00567C0F">
      <w:pPr>
        <w:ind w:leftChars="99" w:left="633" w:hangingChars="201" w:hanging="424"/>
        <w:rPr>
          <w:rFonts w:ascii="游明朝" w:eastAsia="游明朝" w:hAnsi="游明朝"/>
        </w:rPr>
      </w:pPr>
      <w:r w:rsidRPr="0057439E">
        <w:rPr>
          <w:rFonts w:ascii="游明朝" w:eastAsia="游明朝" w:hAnsi="游明朝" w:hint="eastAsia"/>
        </w:rPr>
        <w:t>TEL：096-373-5</w:t>
      </w:r>
      <w:r>
        <w:rPr>
          <w:rFonts w:ascii="游明朝" w:eastAsia="游明朝" w:hAnsi="游明朝" w:hint="eastAsia"/>
        </w:rPr>
        <w:t>283</w:t>
      </w:r>
    </w:p>
    <w:p w:rsidR="00567C0F" w:rsidRPr="001F33F1" w:rsidRDefault="00567C0F" w:rsidP="00567C0F">
      <w:pPr>
        <w:ind w:leftChars="99" w:left="633" w:hangingChars="201" w:hanging="424"/>
        <w:rPr>
          <w:rFonts w:eastAsia="ＭＳ Ｐ明朝"/>
        </w:rPr>
      </w:pPr>
      <w:r w:rsidRPr="001F33F1">
        <w:rPr>
          <w:rFonts w:ascii="游明朝" w:eastAsia="游明朝" w:hAnsi="游明朝"/>
        </w:rPr>
        <w:t>M</w:t>
      </w:r>
      <w:r w:rsidRPr="001F33F1">
        <w:rPr>
          <w:rFonts w:ascii="游明朝" w:eastAsia="游明朝" w:hAnsi="游明朝" w:hint="eastAsia"/>
        </w:rPr>
        <w:t>ail：hmatsui@kumamoto-u.ac.jp</w:t>
      </w:r>
    </w:p>
    <w:p w:rsidR="00567C0F" w:rsidRPr="00B405EE" w:rsidRDefault="00567C0F" w:rsidP="00B405EE">
      <w:pPr>
        <w:pStyle w:val="stepindent1"/>
        <w:wordWrap w:val="0"/>
        <w:ind w:firstLine="0"/>
        <w:rPr>
          <w:sz w:val="24"/>
          <w:szCs w:val="24"/>
        </w:rPr>
      </w:pPr>
    </w:p>
    <w:p w:rsidR="00567C0F" w:rsidRDefault="00567C0F"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Default="00446C8D" w:rsidP="00B405EE">
      <w:pPr>
        <w:pStyle w:val="stepindent1"/>
        <w:wordWrap w:val="0"/>
        <w:ind w:firstLine="0"/>
        <w:rPr>
          <w:sz w:val="24"/>
          <w:szCs w:val="24"/>
        </w:rPr>
      </w:pPr>
    </w:p>
    <w:p w:rsidR="00446C8D" w:rsidRPr="00E03F48" w:rsidRDefault="00446C8D" w:rsidP="00B405EE">
      <w:pPr>
        <w:pStyle w:val="stepindent1"/>
        <w:wordWrap w:val="0"/>
        <w:ind w:firstLine="0"/>
        <w:rPr>
          <w:sz w:val="24"/>
          <w:szCs w:val="24"/>
        </w:rPr>
      </w:pPr>
    </w:p>
    <w:sectPr w:rsidR="00446C8D" w:rsidRPr="00E03F48" w:rsidSect="0065719A">
      <w:pgSz w:w="11906" w:h="16838"/>
      <w:pgMar w:top="1701" w:right="1417" w:bottom="1701" w:left="1417" w:header="851" w:footer="992" w:gutter="0"/>
      <w:cols w:space="425"/>
      <w:docGrid w:type="linesAndChars" w:linePitch="363"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4E" w:rsidRDefault="002F0C4E" w:rsidP="00EC3360">
      <w:r>
        <w:separator/>
      </w:r>
    </w:p>
  </w:endnote>
  <w:endnote w:type="continuationSeparator" w:id="0">
    <w:p w:rsidR="002F0C4E" w:rsidRDefault="002F0C4E" w:rsidP="00EC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4E" w:rsidRDefault="002F0C4E" w:rsidP="00EC3360">
      <w:r>
        <w:separator/>
      </w:r>
    </w:p>
  </w:footnote>
  <w:footnote w:type="continuationSeparator" w:id="0">
    <w:p w:rsidR="002F0C4E" w:rsidRDefault="002F0C4E" w:rsidP="00EC3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417AB"/>
    <w:multiLevelType w:val="hybridMultilevel"/>
    <w:tmpl w:val="8B525322"/>
    <w:lvl w:ilvl="0" w:tplc="1B70EAB8">
      <w:start w:val="1"/>
      <w:numFmt w:val="decimalEnclosedCircle"/>
      <w:lvlText w:val="%1"/>
      <w:lvlJc w:val="left"/>
      <w:pPr>
        <w:ind w:left="644" w:hanging="360"/>
      </w:pPr>
      <w:rPr>
        <w:rFonts w:hint="default"/>
      </w:rPr>
    </w:lvl>
    <w:lvl w:ilvl="1" w:tplc="B72EE0B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313377"/>
    <w:multiLevelType w:val="hybridMultilevel"/>
    <w:tmpl w:val="F75C4586"/>
    <w:lvl w:ilvl="0" w:tplc="ABF4213E">
      <w:start w:val="1"/>
      <w:numFmt w:val="decimal"/>
      <w:lvlText w:val="(%1)"/>
      <w:lvlJc w:val="left"/>
      <w:pPr>
        <w:ind w:left="960" w:hanging="72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2761374"/>
    <w:multiLevelType w:val="hybridMultilevel"/>
    <w:tmpl w:val="8A8E09E8"/>
    <w:lvl w:ilvl="0" w:tplc="0DD8809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CA82A67"/>
    <w:multiLevelType w:val="hybridMultilevel"/>
    <w:tmpl w:val="3744755A"/>
    <w:lvl w:ilvl="0" w:tplc="63924598">
      <w:start w:val="1"/>
      <w:numFmt w:val="decimalEnclosedCircle"/>
      <w:lvlText w:val="%1"/>
      <w:lvlJc w:val="left"/>
      <w:pPr>
        <w:ind w:left="570" w:hanging="360"/>
      </w:pPr>
      <w:rPr>
        <w:rFonts w:hint="default"/>
        <w:strike w:val="0"/>
        <w:d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1A461A4"/>
    <w:multiLevelType w:val="hybridMultilevel"/>
    <w:tmpl w:val="13FAACB6"/>
    <w:lvl w:ilvl="0" w:tplc="E6004F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1"/>
  <w:drawingGridVerticalSpacing w:val="36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C0"/>
    <w:rsid w:val="00001F3B"/>
    <w:rsid w:val="00011924"/>
    <w:rsid w:val="00012B43"/>
    <w:rsid w:val="00021E8D"/>
    <w:rsid w:val="00026C5B"/>
    <w:rsid w:val="0003128C"/>
    <w:rsid w:val="000313E3"/>
    <w:rsid w:val="00033A4E"/>
    <w:rsid w:val="00044EFA"/>
    <w:rsid w:val="00057191"/>
    <w:rsid w:val="000702D2"/>
    <w:rsid w:val="00070AF1"/>
    <w:rsid w:val="00083410"/>
    <w:rsid w:val="00091483"/>
    <w:rsid w:val="000A4D5C"/>
    <w:rsid w:val="000B0169"/>
    <w:rsid w:val="000B02D5"/>
    <w:rsid w:val="000B1BE7"/>
    <w:rsid w:val="000B4A9B"/>
    <w:rsid w:val="000B7AEE"/>
    <w:rsid w:val="000C4572"/>
    <w:rsid w:val="000C583D"/>
    <w:rsid w:val="000E2568"/>
    <w:rsid w:val="000F2B32"/>
    <w:rsid w:val="000F4E87"/>
    <w:rsid w:val="001057D5"/>
    <w:rsid w:val="001204C3"/>
    <w:rsid w:val="001210B1"/>
    <w:rsid w:val="001263E2"/>
    <w:rsid w:val="00136248"/>
    <w:rsid w:val="00137B1C"/>
    <w:rsid w:val="0015000A"/>
    <w:rsid w:val="0016512A"/>
    <w:rsid w:val="00166BAB"/>
    <w:rsid w:val="0016748A"/>
    <w:rsid w:val="00173229"/>
    <w:rsid w:val="0017613F"/>
    <w:rsid w:val="00181B6F"/>
    <w:rsid w:val="00186644"/>
    <w:rsid w:val="0019564C"/>
    <w:rsid w:val="001B6CE2"/>
    <w:rsid w:val="001B6D35"/>
    <w:rsid w:val="001C2A6B"/>
    <w:rsid w:val="001D0B8F"/>
    <w:rsid w:val="001D44E7"/>
    <w:rsid w:val="001F2FF9"/>
    <w:rsid w:val="001F4BFE"/>
    <w:rsid w:val="00201E1B"/>
    <w:rsid w:val="0021467E"/>
    <w:rsid w:val="002200C9"/>
    <w:rsid w:val="00226BBC"/>
    <w:rsid w:val="002300C8"/>
    <w:rsid w:val="00230D50"/>
    <w:rsid w:val="00236863"/>
    <w:rsid w:val="00250450"/>
    <w:rsid w:val="00250754"/>
    <w:rsid w:val="00251A68"/>
    <w:rsid w:val="00255F5B"/>
    <w:rsid w:val="0026557E"/>
    <w:rsid w:val="00277E12"/>
    <w:rsid w:val="0028087B"/>
    <w:rsid w:val="002A27A6"/>
    <w:rsid w:val="002A6992"/>
    <w:rsid w:val="002A7D24"/>
    <w:rsid w:val="002C399F"/>
    <w:rsid w:val="002C407E"/>
    <w:rsid w:val="002E445D"/>
    <w:rsid w:val="002E666C"/>
    <w:rsid w:val="002F0C4E"/>
    <w:rsid w:val="00303CB4"/>
    <w:rsid w:val="00307772"/>
    <w:rsid w:val="00314C1B"/>
    <w:rsid w:val="0031566D"/>
    <w:rsid w:val="00315F62"/>
    <w:rsid w:val="0032688C"/>
    <w:rsid w:val="00355126"/>
    <w:rsid w:val="00357743"/>
    <w:rsid w:val="00367EF4"/>
    <w:rsid w:val="003851BB"/>
    <w:rsid w:val="003A53FC"/>
    <w:rsid w:val="003B108E"/>
    <w:rsid w:val="003B5CD9"/>
    <w:rsid w:val="003D119F"/>
    <w:rsid w:val="003D221A"/>
    <w:rsid w:val="003E14AF"/>
    <w:rsid w:val="003E52F9"/>
    <w:rsid w:val="003F6DD4"/>
    <w:rsid w:val="003F7679"/>
    <w:rsid w:val="00400DDE"/>
    <w:rsid w:val="00403C0E"/>
    <w:rsid w:val="00404DDA"/>
    <w:rsid w:val="00413E5A"/>
    <w:rsid w:val="00423FD8"/>
    <w:rsid w:val="004312D4"/>
    <w:rsid w:val="004321DF"/>
    <w:rsid w:val="00446C8D"/>
    <w:rsid w:val="004513A9"/>
    <w:rsid w:val="00460113"/>
    <w:rsid w:val="004631BD"/>
    <w:rsid w:val="00480BD1"/>
    <w:rsid w:val="00486B3B"/>
    <w:rsid w:val="00486C8B"/>
    <w:rsid w:val="004907CE"/>
    <w:rsid w:val="0049136D"/>
    <w:rsid w:val="00491CE1"/>
    <w:rsid w:val="00497BE8"/>
    <w:rsid w:val="004A2CE7"/>
    <w:rsid w:val="004A42D9"/>
    <w:rsid w:val="004B6D25"/>
    <w:rsid w:val="004C2A7A"/>
    <w:rsid w:val="004D61D5"/>
    <w:rsid w:val="004F58ED"/>
    <w:rsid w:val="00514F38"/>
    <w:rsid w:val="005244EE"/>
    <w:rsid w:val="005253C9"/>
    <w:rsid w:val="00534111"/>
    <w:rsid w:val="005362CC"/>
    <w:rsid w:val="005374F6"/>
    <w:rsid w:val="00545115"/>
    <w:rsid w:val="005464D6"/>
    <w:rsid w:val="005517E8"/>
    <w:rsid w:val="00567C0F"/>
    <w:rsid w:val="00576301"/>
    <w:rsid w:val="005922F4"/>
    <w:rsid w:val="005A0C99"/>
    <w:rsid w:val="005A7E2E"/>
    <w:rsid w:val="005B765D"/>
    <w:rsid w:val="005C5DF7"/>
    <w:rsid w:val="00603A24"/>
    <w:rsid w:val="00607B53"/>
    <w:rsid w:val="00612F73"/>
    <w:rsid w:val="00614E4A"/>
    <w:rsid w:val="0061565A"/>
    <w:rsid w:val="00631446"/>
    <w:rsid w:val="00631F23"/>
    <w:rsid w:val="006326E1"/>
    <w:rsid w:val="0065719A"/>
    <w:rsid w:val="00660D1A"/>
    <w:rsid w:val="0066624D"/>
    <w:rsid w:val="006669A8"/>
    <w:rsid w:val="00671B10"/>
    <w:rsid w:val="00675B3F"/>
    <w:rsid w:val="00691391"/>
    <w:rsid w:val="0069401C"/>
    <w:rsid w:val="00696CF4"/>
    <w:rsid w:val="00697D92"/>
    <w:rsid w:val="006A0A7C"/>
    <w:rsid w:val="006A6467"/>
    <w:rsid w:val="006B160E"/>
    <w:rsid w:val="006B16B9"/>
    <w:rsid w:val="006B29AF"/>
    <w:rsid w:val="006B48B5"/>
    <w:rsid w:val="006C5663"/>
    <w:rsid w:val="006D2BCD"/>
    <w:rsid w:val="006E6618"/>
    <w:rsid w:val="006F1D06"/>
    <w:rsid w:val="00704414"/>
    <w:rsid w:val="0073706C"/>
    <w:rsid w:val="007375C2"/>
    <w:rsid w:val="00742320"/>
    <w:rsid w:val="00750B09"/>
    <w:rsid w:val="00751641"/>
    <w:rsid w:val="0076681B"/>
    <w:rsid w:val="007724C2"/>
    <w:rsid w:val="0078097E"/>
    <w:rsid w:val="007A4C5D"/>
    <w:rsid w:val="007A769B"/>
    <w:rsid w:val="007C05F5"/>
    <w:rsid w:val="007C6F44"/>
    <w:rsid w:val="007F075C"/>
    <w:rsid w:val="007F5379"/>
    <w:rsid w:val="008308BB"/>
    <w:rsid w:val="00835147"/>
    <w:rsid w:val="00835E76"/>
    <w:rsid w:val="008403FD"/>
    <w:rsid w:val="00844F05"/>
    <w:rsid w:val="008521FE"/>
    <w:rsid w:val="00880884"/>
    <w:rsid w:val="00881ACB"/>
    <w:rsid w:val="00884A46"/>
    <w:rsid w:val="00886F6C"/>
    <w:rsid w:val="008915C7"/>
    <w:rsid w:val="008941C5"/>
    <w:rsid w:val="00895FCD"/>
    <w:rsid w:val="008C0F3F"/>
    <w:rsid w:val="008C52FB"/>
    <w:rsid w:val="008D2003"/>
    <w:rsid w:val="008D20EC"/>
    <w:rsid w:val="008D31E9"/>
    <w:rsid w:val="008D6088"/>
    <w:rsid w:val="0090785B"/>
    <w:rsid w:val="00913881"/>
    <w:rsid w:val="00916A40"/>
    <w:rsid w:val="009178AA"/>
    <w:rsid w:val="00924223"/>
    <w:rsid w:val="00950CC1"/>
    <w:rsid w:val="009535FB"/>
    <w:rsid w:val="00960B01"/>
    <w:rsid w:val="00967720"/>
    <w:rsid w:val="009712D8"/>
    <w:rsid w:val="00972FC0"/>
    <w:rsid w:val="00977C2B"/>
    <w:rsid w:val="009A04F6"/>
    <w:rsid w:val="009A167C"/>
    <w:rsid w:val="009A59EB"/>
    <w:rsid w:val="009B1F5C"/>
    <w:rsid w:val="009C3CC9"/>
    <w:rsid w:val="009C5DD9"/>
    <w:rsid w:val="009E16E5"/>
    <w:rsid w:val="009F5283"/>
    <w:rsid w:val="009F580E"/>
    <w:rsid w:val="00A01329"/>
    <w:rsid w:val="00A024E1"/>
    <w:rsid w:val="00A16EE9"/>
    <w:rsid w:val="00A30E55"/>
    <w:rsid w:val="00A3431C"/>
    <w:rsid w:val="00A378D4"/>
    <w:rsid w:val="00A45611"/>
    <w:rsid w:val="00A4715F"/>
    <w:rsid w:val="00A47295"/>
    <w:rsid w:val="00A50B55"/>
    <w:rsid w:val="00A52823"/>
    <w:rsid w:val="00A54781"/>
    <w:rsid w:val="00A63799"/>
    <w:rsid w:val="00A73EFB"/>
    <w:rsid w:val="00A82AC9"/>
    <w:rsid w:val="00A83EE4"/>
    <w:rsid w:val="00AB1419"/>
    <w:rsid w:val="00AC172A"/>
    <w:rsid w:val="00AE26E8"/>
    <w:rsid w:val="00AE4044"/>
    <w:rsid w:val="00AF39FE"/>
    <w:rsid w:val="00B27CEC"/>
    <w:rsid w:val="00B371C9"/>
    <w:rsid w:val="00B405EE"/>
    <w:rsid w:val="00B40CA9"/>
    <w:rsid w:val="00B61C4F"/>
    <w:rsid w:val="00B710CC"/>
    <w:rsid w:val="00BA492A"/>
    <w:rsid w:val="00BC0178"/>
    <w:rsid w:val="00BC35CA"/>
    <w:rsid w:val="00BD020D"/>
    <w:rsid w:val="00BE22F3"/>
    <w:rsid w:val="00BF5570"/>
    <w:rsid w:val="00BF7594"/>
    <w:rsid w:val="00C308EC"/>
    <w:rsid w:val="00C31F3E"/>
    <w:rsid w:val="00C50C27"/>
    <w:rsid w:val="00C57F6C"/>
    <w:rsid w:val="00C6075E"/>
    <w:rsid w:val="00C73823"/>
    <w:rsid w:val="00C90821"/>
    <w:rsid w:val="00C93392"/>
    <w:rsid w:val="00CB22EF"/>
    <w:rsid w:val="00CB3708"/>
    <w:rsid w:val="00CB56FA"/>
    <w:rsid w:val="00CC264F"/>
    <w:rsid w:val="00CC5A08"/>
    <w:rsid w:val="00CD5637"/>
    <w:rsid w:val="00CE0374"/>
    <w:rsid w:val="00CE2BFD"/>
    <w:rsid w:val="00CE7786"/>
    <w:rsid w:val="00CF2C18"/>
    <w:rsid w:val="00D2294E"/>
    <w:rsid w:val="00D2574D"/>
    <w:rsid w:val="00D32706"/>
    <w:rsid w:val="00D35726"/>
    <w:rsid w:val="00D371D4"/>
    <w:rsid w:val="00D37FA6"/>
    <w:rsid w:val="00D4700D"/>
    <w:rsid w:val="00D6082F"/>
    <w:rsid w:val="00D6602A"/>
    <w:rsid w:val="00D664B6"/>
    <w:rsid w:val="00D70FBE"/>
    <w:rsid w:val="00D924F7"/>
    <w:rsid w:val="00D92F81"/>
    <w:rsid w:val="00DB5236"/>
    <w:rsid w:val="00DB5C1E"/>
    <w:rsid w:val="00DE024A"/>
    <w:rsid w:val="00DE0C64"/>
    <w:rsid w:val="00DE77FF"/>
    <w:rsid w:val="00E03F48"/>
    <w:rsid w:val="00E101E9"/>
    <w:rsid w:val="00E17A16"/>
    <w:rsid w:val="00E21653"/>
    <w:rsid w:val="00E257B6"/>
    <w:rsid w:val="00E3092F"/>
    <w:rsid w:val="00E33D72"/>
    <w:rsid w:val="00E36160"/>
    <w:rsid w:val="00E40702"/>
    <w:rsid w:val="00E52D04"/>
    <w:rsid w:val="00E562DB"/>
    <w:rsid w:val="00E6317D"/>
    <w:rsid w:val="00E74A24"/>
    <w:rsid w:val="00E81074"/>
    <w:rsid w:val="00E827C2"/>
    <w:rsid w:val="00E83F70"/>
    <w:rsid w:val="00E92E91"/>
    <w:rsid w:val="00EB1728"/>
    <w:rsid w:val="00EC3360"/>
    <w:rsid w:val="00EC6430"/>
    <w:rsid w:val="00ED21D8"/>
    <w:rsid w:val="00ED55B0"/>
    <w:rsid w:val="00EF4098"/>
    <w:rsid w:val="00F069C5"/>
    <w:rsid w:val="00F35E2C"/>
    <w:rsid w:val="00F37E0F"/>
    <w:rsid w:val="00F44DE8"/>
    <w:rsid w:val="00F45D2C"/>
    <w:rsid w:val="00F512EC"/>
    <w:rsid w:val="00F65701"/>
    <w:rsid w:val="00F6745C"/>
    <w:rsid w:val="00FA3379"/>
    <w:rsid w:val="00FA3971"/>
    <w:rsid w:val="00FC6047"/>
    <w:rsid w:val="00FE4DDB"/>
    <w:rsid w:val="00FF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34C32D"/>
  <w15:chartTrackingRefBased/>
  <w15:docId w15:val="{F0B94A37-98D2-47AF-A5CE-646EFF8E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table" w:styleId="a5">
    <w:name w:val="Table Grid"/>
    <w:basedOn w:val="a1"/>
    <w:uiPriority w:val="59"/>
    <w:rsid w:val="0022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C3360"/>
    <w:pPr>
      <w:tabs>
        <w:tab w:val="center" w:pos="4252"/>
        <w:tab w:val="right" w:pos="8504"/>
      </w:tabs>
      <w:snapToGrid w:val="0"/>
    </w:pPr>
  </w:style>
  <w:style w:type="character" w:customStyle="1" w:styleId="a7">
    <w:name w:val="ヘッダー (文字)"/>
    <w:link w:val="a6"/>
    <w:uiPriority w:val="99"/>
    <w:rsid w:val="00EC3360"/>
    <w:rPr>
      <w:rFonts w:ascii="ＭＳ 明朝" w:hAnsi="ＭＳ 明朝" w:cs="ＭＳ 明朝"/>
      <w:sz w:val="21"/>
      <w:szCs w:val="21"/>
    </w:rPr>
  </w:style>
  <w:style w:type="paragraph" w:styleId="a8">
    <w:name w:val="footer"/>
    <w:basedOn w:val="a"/>
    <w:link w:val="a9"/>
    <w:uiPriority w:val="99"/>
    <w:unhideWhenUsed/>
    <w:rsid w:val="00EC3360"/>
    <w:pPr>
      <w:tabs>
        <w:tab w:val="center" w:pos="4252"/>
        <w:tab w:val="right" w:pos="8504"/>
      </w:tabs>
      <w:snapToGrid w:val="0"/>
    </w:pPr>
  </w:style>
  <w:style w:type="character" w:customStyle="1" w:styleId="a9">
    <w:name w:val="フッター (文字)"/>
    <w:link w:val="a8"/>
    <w:uiPriority w:val="99"/>
    <w:rsid w:val="00EC3360"/>
    <w:rPr>
      <w:rFonts w:ascii="ＭＳ 明朝" w:hAnsi="ＭＳ 明朝" w:cs="ＭＳ 明朝"/>
      <w:sz w:val="21"/>
      <w:szCs w:val="21"/>
    </w:rPr>
  </w:style>
  <w:style w:type="paragraph" w:styleId="aa">
    <w:name w:val="Balloon Text"/>
    <w:basedOn w:val="a"/>
    <w:link w:val="ab"/>
    <w:uiPriority w:val="99"/>
    <w:semiHidden/>
    <w:unhideWhenUsed/>
    <w:rsid w:val="003D221A"/>
    <w:rPr>
      <w:rFonts w:ascii="Arial" w:eastAsia="ＭＳ ゴシック" w:hAnsi="Arial" w:cs="Times New Roman"/>
      <w:sz w:val="18"/>
      <w:szCs w:val="18"/>
    </w:rPr>
  </w:style>
  <w:style w:type="character" w:customStyle="1" w:styleId="ab">
    <w:name w:val="吹き出し (文字)"/>
    <w:link w:val="aa"/>
    <w:uiPriority w:val="99"/>
    <w:semiHidden/>
    <w:rsid w:val="003D221A"/>
    <w:rPr>
      <w:rFonts w:ascii="Arial" w:eastAsia="ＭＳ ゴシック" w:hAnsi="Arial" w:cs="Times New Roman"/>
      <w:sz w:val="18"/>
      <w:szCs w:val="18"/>
    </w:rPr>
  </w:style>
  <w:style w:type="character" w:styleId="ac">
    <w:name w:val="annotation reference"/>
    <w:uiPriority w:val="99"/>
    <w:semiHidden/>
    <w:unhideWhenUsed/>
    <w:rsid w:val="00691391"/>
    <w:rPr>
      <w:sz w:val="18"/>
      <w:szCs w:val="18"/>
    </w:rPr>
  </w:style>
  <w:style w:type="paragraph" w:styleId="ad">
    <w:name w:val="annotation text"/>
    <w:basedOn w:val="a"/>
    <w:link w:val="ae"/>
    <w:uiPriority w:val="99"/>
    <w:unhideWhenUsed/>
    <w:rsid w:val="00691391"/>
  </w:style>
  <w:style w:type="character" w:customStyle="1" w:styleId="ae">
    <w:name w:val="コメント文字列 (文字)"/>
    <w:link w:val="ad"/>
    <w:uiPriority w:val="99"/>
    <w:rsid w:val="00691391"/>
    <w:rPr>
      <w:rFonts w:ascii="ＭＳ 明朝" w:hAnsi="ＭＳ 明朝" w:cs="ＭＳ 明朝"/>
      <w:sz w:val="21"/>
      <w:szCs w:val="21"/>
    </w:rPr>
  </w:style>
  <w:style w:type="paragraph" w:styleId="af">
    <w:name w:val="annotation subject"/>
    <w:basedOn w:val="ad"/>
    <w:next w:val="ad"/>
    <w:link w:val="af0"/>
    <w:uiPriority w:val="99"/>
    <w:semiHidden/>
    <w:unhideWhenUsed/>
    <w:rsid w:val="00691391"/>
    <w:rPr>
      <w:b/>
      <w:bCs/>
    </w:rPr>
  </w:style>
  <w:style w:type="character" w:customStyle="1" w:styleId="af0">
    <w:name w:val="コメント内容 (文字)"/>
    <w:link w:val="af"/>
    <w:uiPriority w:val="99"/>
    <w:semiHidden/>
    <w:rsid w:val="00691391"/>
    <w:rPr>
      <w:rFonts w:ascii="ＭＳ 明朝" w:hAnsi="ＭＳ 明朝" w:cs="ＭＳ 明朝"/>
      <w:b/>
      <w:bCs/>
      <w:sz w:val="21"/>
      <w:szCs w:val="21"/>
    </w:rPr>
  </w:style>
  <w:style w:type="character" w:styleId="af1">
    <w:name w:val="Strong"/>
    <w:uiPriority w:val="22"/>
    <w:qFormat/>
    <w:rsid w:val="008D2003"/>
    <w:rPr>
      <w:b/>
      <w:bCs/>
    </w:rPr>
  </w:style>
  <w:style w:type="paragraph" w:styleId="af2">
    <w:name w:val="List Paragraph"/>
    <w:basedOn w:val="a"/>
    <w:uiPriority w:val="34"/>
    <w:qFormat/>
    <w:rsid w:val="00567C0F"/>
    <w:pPr>
      <w:widowControl w:val="0"/>
      <w:ind w:leftChars="400" w:left="840"/>
      <w:jc w:val="both"/>
    </w:pPr>
    <w:rPr>
      <w:rFonts w:ascii="Century"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D647-E933-4071-996A-81DDF951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熊本大学病理診断受託規則</vt:lpstr>
    </vt:vector>
  </TitlesOfParts>
  <Company>KumamotoUniversity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熊本大学病理診断受託規則</dc:title>
  <dc:subject/>
  <dc:creator>Jyoho-Kikaku</dc:creator>
  <cp:keywords/>
  <dc:description/>
  <cp:lastModifiedBy>森内　貴士</cp:lastModifiedBy>
  <cp:revision>4</cp:revision>
  <cp:lastPrinted>2016-08-25T02:43:00Z</cp:lastPrinted>
  <dcterms:created xsi:type="dcterms:W3CDTF">2019-04-19T04:22:00Z</dcterms:created>
  <dcterms:modified xsi:type="dcterms:W3CDTF">2019-04-19T04:38:00Z</dcterms:modified>
</cp:coreProperties>
</file>