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74" w:rsidRPr="009B0016" w:rsidRDefault="00C40A8F" w:rsidP="00590374">
      <w:pPr>
        <w:overflowPunct w:val="0"/>
        <w:spacing w:line="240" w:lineRule="exac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bookmarkStart w:id="0" w:name="_GoBack"/>
      <w:bookmarkEnd w:id="0"/>
      <w:r w:rsidRPr="009B0016">
        <w:rPr>
          <w:rFonts w:ascii="ＭＳ 明朝" w:hAnsi="Times New Roman" w:hint="eastAsia"/>
          <w:color w:val="000000" w:themeColor="text1"/>
          <w:kern w:val="0"/>
          <w:szCs w:val="21"/>
        </w:rPr>
        <w:t>別記様式第</w:t>
      </w:r>
      <w:r w:rsidRPr="009B0016">
        <w:rPr>
          <w:rFonts w:ascii="ＭＳ 明朝" w:hAnsi="Times New Roman"/>
          <w:color w:val="000000" w:themeColor="text1"/>
          <w:kern w:val="0"/>
          <w:szCs w:val="21"/>
        </w:rPr>
        <w:t>4</w:t>
      </w:r>
      <w:r w:rsidRPr="009B0016">
        <w:rPr>
          <w:rFonts w:ascii="ＭＳ 明朝" w:hAnsi="Times New Roman" w:hint="eastAsia"/>
          <w:color w:val="000000" w:themeColor="text1"/>
          <w:kern w:val="0"/>
          <w:szCs w:val="21"/>
        </w:rPr>
        <w:t>(</w:t>
      </w:r>
      <w:r w:rsidRPr="009B0016">
        <w:rPr>
          <w:rFonts w:ascii="ＭＳ 明朝" w:hAnsi="Times New Roman"/>
          <w:color w:val="000000" w:themeColor="text1"/>
          <w:kern w:val="0"/>
          <w:szCs w:val="21"/>
        </w:rPr>
        <w:t>第17条関係)</w:t>
      </w:r>
    </w:p>
    <w:p w:rsidR="00C40A8F" w:rsidRPr="009B0016" w:rsidRDefault="00C40A8F" w:rsidP="00590374">
      <w:pPr>
        <w:overflowPunct w:val="0"/>
        <w:spacing w:line="240" w:lineRule="exac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</w:p>
    <w:p w:rsidR="00590374" w:rsidRPr="009B0016" w:rsidRDefault="00846168" w:rsidP="00846168">
      <w:pPr>
        <w:overflowPunct w:val="0"/>
        <w:spacing w:line="240" w:lineRule="exact"/>
        <w:jc w:val="center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9B001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BSL2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病原体等使用実験計画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(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変更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)</w:t>
      </w:r>
      <w:r w:rsidRPr="009B001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届</w:t>
      </w:r>
    </w:p>
    <w:p w:rsidR="00590374" w:rsidRPr="009B0016" w:rsidRDefault="00590374" w:rsidP="00590374">
      <w:pPr>
        <w:overflowPunct w:val="0"/>
        <w:spacing w:line="240" w:lineRule="exac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9B0016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</w:p>
    <w:p w:rsidR="00590374" w:rsidRPr="009B0016" w:rsidRDefault="00846168" w:rsidP="00590374">
      <w:pPr>
        <w:overflowPunct w:val="0"/>
        <w:spacing w:line="240" w:lineRule="exac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9B001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熊本大学</w:t>
      </w:r>
      <w:r w:rsidR="00590374" w:rsidRPr="009B001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長　　殿</w:t>
      </w:r>
    </w:p>
    <w:p w:rsidR="00413A24" w:rsidRPr="009B0016" w:rsidRDefault="00413A24" w:rsidP="00590374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</w:p>
    <w:p w:rsidR="00413A24" w:rsidRPr="009B0016" w:rsidRDefault="00413A24" w:rsidP="00413A24">
      <w:pPr>
        <w:pStyle w:val="af0"/>
        <w:spacing w:line="0" w:lineRule="atLeast"/>
        <w:ind w:firstLineChars="2250" w:firstLine="4725"/>
        <w:rPr>
          <w:color w:val="000000" w:themeColor="text1"/>
        </w:rPr>
      </w:pPr>
      <w:r w:rsidRPr="009B0016">
        <w:rPr>
          <w:color w:val="000000" w:themeColor="text1"/>
        </w:rPr>
        <w:t>所属・職名</w:t>
      </w:r>
    </w:p>
    <w:p w:rsidR="00413A24" w:rsidRPr="009B0016" w:rsidRDefault="00413A24" w:rsidP="00413A24">
      <w:pPr>
        <w:pStyle w:val="af0"/>
        <w:spacing w:line="0" w:lineRule="atLeast"/>
        <w:rPr>
          <w:color w:val="000000" w:themeColor="text1"/>
        </w:rPr>
      </w:pPr>
      <w:r w:rsidRPr="009B0016">
        <w:rPr>
          <w:rFonts w:hint="eastAsia"/>
          <w:color w:val="000000" w:themeColor="text1"/>
        </w:rPr>
        <w:t xml:space="preserve">　</w:t>
      </w:r>
      <w:r w:rsidRPr="009B0016">
        <w:rPr>
          <w:color w:val="000000" w:themeColor="text1"/>
        </w:rPr>
        <w:t xml:space="preserve">　　　　　　　　　　　　　　　　　　　　　</w:t>
      </w:r>
      <w:r w:rsidRPr="009B0016">
        <w:rPr>
          <w:rFonts w:hint="eastAsia"/>
          <w:color w:val="000000" w:themeColor="text1"/>
        </w:rPr>
        <w:t xml:space="preserve"> </w:t>
      </w:r>
      <w:r w:rsidRPr="009B0016">
        <w:rPr>
          <w:color w:val="000000" w:themeColor="text1"/>
        </w:rPr>
        <w:t>氏名（</w:t>
      </w:r>
      <w:r w:rsidR="00CD405A" w:rsidRPr="00BA5AF0">
        <w:rPr>
          <w:rFonts w:hint="eastAsia"/>
          <w:color w:val="000000" w:themeColor="text1"/>
        </w:rPr>
        <w:t>部局等の長</w:t>
      </w:r>
      <w:r w:rsidRPr="009B0016">
        <w:rPr>
          <w:color w:val="000000" w:themeColor="text1"/>
        </w:rPr>
        <w:t>）</w:t>
      </w:r>
    </w:p>
    <w:p w:rsidR="00590374" w:rsidRPr="009B0016" w:rsidRDefault="00590374" w:rsidP="00590374">
      <w:pPr>
        <w:overflowPunct w:val="0"/>
        <w:spacing w:line="240" w:lineRule="exac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9B0016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</w:p>
    <w:p w:rsidR="00590374" w:rsidRPr="009B0016" w:rsidRDefault="00590374" w:rsidP="00590374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  <w:r w:rsidRPr="009B0016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="00846168" w:rsidRPr="009B0016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</w:t>
      </w:r>
      <w:r w:rsidR="00846168" w:rsidRPr="009B0016">
        <w:rPr>
          <w:rFonts w:ascii="Times New Roman" w:hAnsi="Times New Roman"/>
          <w:color w:val="000000" w:themeColor="text1"/>
          <w:kern w:val="0"/>
          <w:szCs w:val="21"/>
        </w:rPr>
        <w:t xml:space="preserve">　　　　　　　　　　　　　　　　　　　　　所属・職名</w:t>
      </w:r>
    </w:p>
    <w:p w:rsidR="00846168" w:rsidRPr="009B0016" w:rsidRDefault="00846168" w:rsidP="00590374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  <w:r w:rsidRPr="009B0016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　</w:t>
      </w:r>
      <w:r w:rsidRPr="009B0016">
        <w:rPr>
          <w:rFonts w:ascii="Times New Roman" w:hAnsi="Times New Roman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9B0016"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 w:rsidRPr="009B0016">
        <w:rPr>
          <w:rFonts w:ascii="Times New Roman" w:hAnsi="Times New Roman" w:hint="eastAsia"/>
          <w:color w:val="000000" w:themeColor="text1"/>
          <w:kern w:val="0"/>
          <w:szCs w:val="21"/>
        </w:rPr>
        <w:t>氏名</w:t>
      </w:r>
      <w:r w:rsidRPr="009B0016">
        <w:rPr>
          <w:rFonts w:ascii="Times New Roman" w:hAnsi="Times New Roman"/>
          <w:color w:val="000000" w:themeColor="text1"/>
          <w:kern w:val="0"/>
          <w:szCs w:val="21"/>
        </w:rPr>
        <w:t>(</w:t>
      </w:r>
      <w:r w:rsidRPr="009B0016">
        <w:rPr>
          <w:rFonts w:ascii="Times New Roman" w:hAnsi="Times New Roman"/>
          <w:color w:val="000000" w:themeColor="text1"/>
          <w:kern w:val="0"/>
          <w:szCs w:val="21"/>
        </w:rPr>
        <w:t>管理責任者</w:t>
      </w:r>
      <w:r w:rsidRPr="009B0016">
        <w:rPr>
          <w:rFonts w:ascii="Times New Roman" w:hAnsi="Times New Roman"/>
          <w:color w:val="000000" w:themeColor="text1"/>
          <w:kern w:val="0"/>
          <w:szCs w:val="21"/>
        </w:rPr>
        <w:t>)</w:t>
      </w:r>
    </w:p>
    <w:p w:rsidR="00846168" w:rsidRPr="009B0016" w:rsidRDefault="00846168" w:rsidP="00590374">
      <w:pPr>
        <w:overflowPunct w:val="0"/>
        <w:spacing w:line="240" w:lineRule="exact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</w:p>
    <w:p w:rsidR="00590374" w:rsidRPr="009B0016" w:rsidRDefault="00590374" w:rsidP="00846168">
      <w:pPr>
        <w:overflowPunct w:val="0"/>
        <w:spacing w:line="240" w:lineRule="exact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  <w:u w:val="single"/>
        </w:rPr>
      </w:pPr>
      <w:r w:rsidRPr="009B0016">
        <w:rPr>
          <w:rFonts w:ascii="Times New Roman" w:hAnsi="Times New Roman" w:cs="ＭＳ 明朝" w:hint="eastAsia"/>
          <w:color w:val="000000" w:themeColor="text1"/>
          <w:kern w:val="0"/>
          <w:szCs w:val="21"/>
          <w:u w:val="single"/>
        </w:rPr>
        <w:t>届</w:t>
      </w:r>
      <w:r w:rsidR="00846168" w:rsidRPr="009B0016">
        <w:rPr>
          <w:rFonts w:ascii="Times New Roman" w:hAnsi="Times New Roman" w:cs="ＭＳ 明朝" w:hint="eastAsia"/>
          <w:color w:val="000000" w:themeColor="text1"/>
          <w:kern w:val="0"/>
          <w:szCs w:val="21"/>
          <w:u w:val="single"/>
        </w:rPr>
        <w:t xml:space="preserve">出年月日　　　　</w:t>
      </w:r>
      <w:r w:rsidR="0028529D" w:rsidRPr="009B0016">
        <w:rPr>
          <w:rFonts w:ascii="Times New Roman" w:hAnsi="Times New Roman" w:cs="ＭＳ 明朝" w:hint="eastAsia"/>
          <w:color w:val="000000" w:themeColor="text1"/>
          <w:kern w:val="0"/>
          <w:szCs w:val="21"/>
          <w:u w:val="single"/>
        </w:rPr>
        <w:t>年　　月　　日</w:t>
      </w:r>
    </w:p>
    <w:p w:rsidR="00846168" w:rsidRPr="009B0016" w:rsidRDefault="00846168" w:rsidP="00846168">
      <w:pPr>
        <w:overflowPunct w:val="0"/>
        <w:spacing w:line="240" w:lineRule="exact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</w:p>
    <w:p w:rsidR="00846168" w:rsidRPr="009B0016" w:rsidRDefault="00846168" w:rsidP="00846168">
      <w:pPr>
        <w:overflowPunct w:val="0"/>
        <w:spacing w:line="240" w:lineRule="exact"/>
        <w:jc w:val="lef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9B001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熊本大学病原体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等</w:t>
      </w:r>
      <w:r w:rsidRPr="009B001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安全管理規則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第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17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条第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2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項の規定に</w:t>
      </w:r>
      <w:r w:rsidRPr="009B001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基づき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、下記のとおり届</w:t>
      </w:r>
      <w:r w:rsidRPr="009B0016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け</w:t>
      </w:r>
      <w:r w:rsidRPr="009B0016">
        <w:rPr>
          <w:rFonts w:ascii="Times New Roman" w:hAnsi="Times New Roman" w:cs="ＭＳ 明朝"/>
          <w:color w:val="000000" w:themeColor="text1"/>
          <w:kern w:val="0"/>
          <w:szCs w:val="21"/>
        </w:rPr>
        <w:t>出ます。</w:t>
      </w:r>
    </w:p>
    <w:p w:rsidR="00590374" w:rsidRPr="009B0016" w:rsidRDefault="00590374" w:rsidP="00590374">
      <w:pPr>
        <w:overflowPunct w:val="0"/>
        <w:spacing w:line="240" w:lineRule="exac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632"/>
        <w:gridCol w:w="3175"/>
        <w:gridCol w:w="3177"/>
      </w:tblGrid>
      <w:tr w:rsidR="009B0016" w:rsidRPr="009B0016" w:rsidTr="005A130E">
        <w:trPr>
          <w:cantSplit/>
          <w:trHeight w:val="766"/>
        </w:trPr>
        <w:tc>
          <w:tcPr>
            <w:tcW w:w="1701" w:type="pct"/>
            <w:gridSpan w:val="2"/>
            <w:vAlign w:val="center"/>
          </w:tcPr>
          <w:p w:rsidR="00846168" w:rsidRPr="009B0016" w:rsidRDefault="00846168" w:rsidP="00AF3BAB">
            <w:pPr>
              <w:jc w:val="left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１．病原体等の種類</w:t>
            </w:r>
          </w:p>
        </w:tc>
        <w:tc>
          <w:tcPr>
            <w:tcW w:w="3299" w:type="pct"/>
            <w:gridSpan w:val="2"/>
            <w:vAlign w:val="center"/>
          </w:tcPr>
          <w:p w:rsidR="00846168" w:rsidRPr="009B0016" w:rsidRDefault="00846168" w:rsidP="001668D4">
            <w:pPr>
              <w:rPr>
                <w:color w:val="000000" w:themeColor="text1"/>
              </w:rPr>
            </w:pPr>
          </w:p>
          <w:p w:rsidR="00D52028" w:rsidRPr="009B0016" w:rsidRDefault="00D52028" w:rsidP="001668D4">
            <w:pPr>
              <w:rPr>
                <w:color w:val="000000" w:themeColor="text1"/>
              </w:rPr>
            </w:pPr>
          </w:p>
          <w:p w:rsidR="00846168" w:rsidRPr="009B0016" w:rsidRDefault="00846168" w:rsidP="001668D4">
            <w:pPr>
              <w:ind w:left="630" w:hangingChars="300" w:hanging="630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※</w:t>
            </w:r>
            <w:r w:rsidRPr="009B0016">
              <w:rPr>
                <w:color w:val="000000" w:themeColor="text1"/>
              </w:rPr>
              <w:t>BSL2</w:t>
            </w:r>
            <w:r w:rsidRPr="009B0016">
              <w:rPr>
                <w:color w:val="000000" w:themeColor="text1"/>
              </w:rPr>
              <w:t>の病原体等であっても特定病原体等に該当する</w:t>
            </w:r>
          </w:p>
          <w:p w:rsidR="00846168" w:rsidRPr="009B0016" w:rsidRDefault="00846168" w:rsidP="00413A24">
            <w:pPr>
              <w:ind w:leftChars="100" w:left="630" w:hangingChars="200" w:hanging="420"/>
              <w:rPr>
                <w:color w:val="000000" w:themeColor="text1"/>
              </w:rPr>
            </w:pPr>
            <w:r w:rsidRPr="009B0016">
              <w:rPr>
                <w:color w:val="000000" w:themeColor="text1"/>
              </w:rPr>
              <w:t>場合は、</w:t>
            </w:r>
            <w:r w:rsidRPr="009B0016">
              <w:rPr>
                <w:rFonts w:hint="eastAsia"/>
                <w:color w:val="000000" w:themeColor="text1"/>
              </w:rPr>
              <w:t>別記様式第</w:t>
            </w:r>
            <w:r w:rsidRPr="009B0016">
              <w:rPr>
                <w:rFonts w:hint="eastAsia"/>
                <w:color w:val="000000" w:themeColor="text1"/>
              </w:rPr>
              <w:t>5</w:t>
            </w:r>
            <w:r w:rsidRPr="009B0016">
              <w:rPr>
                <w:color w:val="000000" w:themeColor="text1"/>
              </w:rPr>
              <w:t>により申請</w:t>
            </w:r>
            <w:r w:rsidR="00413A24" w:rsidRPr="009B0016">
              <w:rPr>
                <w:rFonts w:hint="eastAsia"/>
                <w:color w:val="000000" w:themeColor="text1"/>
              </w:rPr>
              <w:t>すること</w:t>
            </w:r>
            <w:r w:rsidRPr="009B0016">
              <w:rPr>
                <w:color w:val="000000" w:themeColor="text1"/>
              </w:rPr>
              <w:t>。</w:t>
            </w:r>
          </w:p>
        </w:tc>
      </w:tr>
      <w:tr w:rsidR="009B0016" w:rsidRPr="009B0016" w:rsidTr="005A130E">
        <w:trPr>
          <w:cantSplit/>
          <w:trHeight w:val="347"/>
        </w:trPr>
        <w:tc>
          <w:tcPr>
            <w:tcW w:w="1701" w:type="pct"/>
            <w:gridSpan w:val="2"/>
            <w:vAlign w:val="center"/>
          </w:tcPr>
          <w:p w:rsidR="00846168" w:rsidRPr="009B0016" w:rsidRDefault="00846168" w:rsidP="001668D4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２．数量</w:t>
            </w:r>
          </w:p>
        </w:tc>
        <w:tc>
          <w:tcPr>
            <w:tcW w:w="3299" w:type="pct"/>
            <w:gridSpan w:val="2"/>
            <w:vAlign w:val="center"/>
          </w:tcPr>
          <w:p w:rsidR="00846168" w:rsidRPr="009B0016" w:rsidRDefault="00846168" w:rsidP="001668D4">
            <w:pPr>
              <w:jc w:val="right"/>
              <w:rPr>
                <w:color w:val="000000" w:themeColor="text1"/>
              </w:rPr>
            </w:pPr>
            <w:r w:rsidRPr="009B0016">
              <w:rPr>
                <w:color w:val="000000" w:themeColor="text1"/>
              </w:rPr>
              <w:t>(</w:t>
            </w:r>
            <w:r w:rsidRPr="009B0016">
              <w:rPr>
                <w:rFonts w:hint="eastAsia"/>
                <w:color w:val="000000" w:themeColor="text1"/>
              </w:rPr>
              <w:t xml:space="preserve">毒素にあっては　　　　</w:t>
            </w:r>
            <w:r w:rsidRPr="009B0016">
              <w:rPr>
                <w:color w:val="000000" w:themeColor="text1"/>
              </w:rPr>
              <w:t>mg)</w:t>
            </w:r>
          </w:p>
        </w:tc>
      </w:tr>
      <w:tr w:rsidR="009B0016" w:rsidRPr="009B0016" w:rsidTr="005A130E">
        <w:trPr>
          <w:cantSplit/>
          <w:trHeight w:val="540"/>
        </w:trPr>
        <w:tc>
          <w:tcPr>
            <w:tcW w:w="1701" w:type="pct"/>
            <w:gridSpan w:val="2"/>
            <w:vAlign w:val="center"/>
          </w:tcPr>
          <w:p w:rsidR="00846168" w:rsidRPr="009B0016" w:rsidRDefault="00846168" w:rsidP="001668D4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３．実験の目的</w:t>
            </w:r>
          </w:p>
        </w:tc>
        <w:tc>
          <w:tcPr>
            <w:tcW w:w="3299" w:type="pct"/>
            <w:gridSpan w:val="2"/>
            <w:vAlign w:val="center"/>
          </w:tcPr>
          <w:p w:rsidR="00846168" w:rsidRPr="009B0016" w:rsidRDefault="00846168" w:rsidP="001668D4">
            <w:pPr>
              <w:rPr>
                <w:color w:val="000000" w:themeColor="text1"/>
              </w:rPr>
            </w:pPr>
          </w:p>
          <w:p w:rsidR="00846168" w:rsidRPr="009B0016" w:rsidRDefault="00846168" w:rsidP="001668D4">
            <w:pPr>
              <w:rPr>
                <w:color w:val="000000" w:themeColor="text1"/>
              </w:rPr>
            </w:pPr>
          </w:p>
        </w:tc>
      </w:tr>
      <w:tr w:rsidR="009B0016" w:rsidRPr="009B0016" w:rsidTr="005A130E">
        <w:trPr>
          <w:cantSplit/>
          <w:trHeight w:val="600"/>
        </w:trPr>
        <w:tc>
          <w:tcPr>
            <w:tcW w:w="334" w:type="pct"/>
            <w:vMerge w:val="restart"/>
            <w:textDirection w:val="tbRlV"/>
            <w:vAlign w:val="center"/>
          </w:tcPr>
          <w:p w:rsidR="00846168" w:rsidRPr="009B0016" w:rsidRDefault="00846168" w:rsidP="001668D4">
            <w:pPr>
              <w:ind w:firstLineChars="100" w:firstLine="314"/>
              <w:rPr>
                <w:color w:val="000000" w:themeColor="text1"/>
              </w:rPr>
            </w:pPr>
            <w:r w:rsidRPr="009B0016">
              <w:rPr>
                <w:color w:val="000000" w:themeColor="text1"/>
                <w:spacing w:val="52"/>
              </w:rPr>
              <w:t xml:space="preserve">　</w:t>
            </w:r>
            <w:r w:rsidRPr="009B0016">
              <w:rPr>
                <w:rFonts w:hint="eastAsia"/>
                <w:color w:val="000000" w:themeColor="text1"/>
                <w:spacing w:val="52"/>
              </w:rPr>
              <w:t>４．実験計画内</w:t>
            </w:r>
            <w:r w:rsidRPr="009B0016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1367" w:type="pct"/>
            <w:vAlign w:val="center"/>
          </w:tcPr>
          <w:p w:rsidR="00846168" w:rsidRPr="009B0016" w:rsidRDefault="00846168" w:rsidP="001668D4">
            <w:pPr>
              <w:ind w:left="227" w:hanging="227"/>
              <w:jc w:val="distribute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実験期間</w:t>
            </w:r>
          </w:p>
        </w:tc>
        <w:tc>
          <w:tcPr>
            <w:tcW w:w="3299" w:type="pct"/>
            <w:gridSpan w:val="2"/>
            <w:vAlign w:val="center"/>
          </w:tcPr>
          <w:p w:rsidR="00846168" w:rsidRPr="009B0016" w:rsidRDefault="00846168" w:rsidP="001668D4">
            <w:pPr>
              <w:rPr>
                <w:color w:val="000000" w:themeColor="text1"/>
              </w:rPr>
            </w:pPr>
          </w:p>
        </w:tc>
      </w:tr>
      <w:tr w:rsidR="009B0016" w:rsidRPr="009B0016" w:rsidTr="005A130E">
        <w:trPr>
          <w:cantSplit/>
          <w:trHeight w:val="600"/>
        </w:trPr>
        <w:tc>
          <w:tcPr>
            <w:tcW w:w="334" w:type="pct"/>
            <w:vMerge/>
            <w:vAlign w:val="center"/>
          </w:tcPr>
          <w:p w:rsidR="00846168" w:rsidRPr="009B0016" w:rsidRDefault="00846168" w:rsidP="001668D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367" w:type="pct"/>
            <w:vAlign w:val="center"/>
          </w:tcPr>
          <w:p w:rsidR="00846168" w:rsidRPr="009B0016" w:rsidRDefault="00846168" w:rsidP="001668D4">
            <w:pPr>
              <w:ind w:left="227" w:hanging="227"/>
              <w:jc w:val="distribute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使用実験室名</w:t>
            </w:r>
          </w:p>
        </w:tc>
        <w:tc>
          <w:tcPr>
            <w:tcW w:w="3299" w:type="pct"/>
            <w:gridSpan w:val="2"/>
            <w:vAlign w:val="center"/>
          </w:tcPr>
          <w:p w:rsidR="00846168" w:rsidRPr="009B0016" w:rsidRDefault="00846168" w:rsidP="001668D4">
            <w:pPr>
              <w:rPr>
                <w:color w:val="000000" w:themeColor="text1"/>
              </w:rPr>
            </w:pPr>
          </w:p>
        </w:tc>
      </w:tr>
      <w:tr w:rsidR="009B0016" w:rsidRPr="009B0016" w:rsidTr="005A130E">
        <w:trPr>
          <w:cantSplit/>
          <w:trHeight w:val="183"/>
        </w:trPr>
        <w:tc>
          <w:tcPr>
            <w:tcW w:w="334" w:type="pct"/>
            <w:vMerge/>
            <w:vAlign w:val="center"/>
          </w:tcPr>
          <w:p w:rsidR="005A130E" w:rsidRPr="009B0016" w:rsidRDefault="005A130E" w:rsidP="001668D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367" w:type="pct"/>
            <w:vMerge w:val="restart"/>
            <w:vAlign w:val="center"/>
          </w:tcPr>
          <w:p w:rsidR="005A130E" w:rsidRPr="009B0016" w:rsidRDefault="005A130E" w:rsidP="001668D4">
            <w:pPr>
              <w:ind w:left="227" w:hanging="227"/>
              <w:jc w:val="distribute"/>
              <w:rPr>
                <w:strike/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実験従事者</w:t>
            </w:r>
          </w:p>
        </w:tc>
        <w:tc>
          <w:tcPr>
            <w:tcW w:w="1649" w:type="pct"/>
            <w:vAlign w:val="center"/>
          </w:tcPr>
          <w:p w:rsidR="005A130E" w:rsidRPr="009B0016" w:rsidRDefault="005A130E" w:rsidP="005A130E">
            <w:pPr>
              <w:jc w:val="center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650" w:type="pct"/>
            <w:vAlign w:val="center"/>
          </w:tcPr>
          <w:p w:rsidR="005A130E" w:rsidRPr="009B0016" w:rsidRDefault="005A130E" w:rsidP="005A130E">
            <w:pPr>
              <w:jc w:val="center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教育訓練受講日</w:t>
            </w:r>
          </w:p>
        </w:tc>
      </w:tr>
      <w:tr w:rsidR="009B0016" w:rsidRPr="009B0016" w:rsidTr="005A130E">
        <w:trPr>
          <w:cantSplit/>
          <w:trHeight w:val="660"/>
        </w:trPr>
        <w:tc>
          <w:tcPr>
            <w:tcW w:w="334" w:type="pct"/>
            <w:vMerge/>
            <w:vAlign w:val="center"/>
          </w:tcPr>
          <w:p w:rsidR="005A130E" w:rsidRPr="009B0016" w:rsidRDefault="005A130E" w:rsidP="001668D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367" w:type="pct"/>
            <w:vMerge/>
            <w:vAlign w:val="center"/>
          </w:tcPr>
          <w:p w:rsidR="005A130E" w:rsidRPr="009B0016" w:rsidRDefault="005A130E" w:rsidP="001668D4">
            <w:pPr>
              <w:ind w:left="227" w:hanging="227"/>
              <w:jc w:val="distribute"/>
              <w:rPr>
                <w:color w:val="000000" w:themeColor="text1"/>
              </w:rPr>
            </w:pPr>
          </w:p>
        </w:tc>
        <w:tc>
          <w:tcPr>
            <w:tcW w:w="1649" w:type="pct"/>
            <w:vAlign w:val="center"/>
          </w:tcPr>
          <w:p w:rsidR="005A130E" w:rsidRPr="009B0016" w:rsidRDefault="005A130E" w:rsidP="001668D4">
            <w:pPr>
              <w:rPr>
                <w:color w:val="000000" w:themeColor="text1"/>
              </w:rPr>
            </w:pPr>
          </w:p>
          <w:p w:rsidR="005A130E" w:rsidRPr="009B0016" w:rsidRDefault="005A130E">
            <w:pPr>
              <w:widowControl/>
              <w:jc w:val="left"/>
              <w:rPr>
                <w:color w:val="000000" w:themeColor="text1"/>
              </w:rPr>
            </w:pPr>
          </w:p>
          <w:p w:rsidR="005A130E" w:rsidRPr="009B0016" w:rsidRDefault="005A130E" w:rsidP="001668D4">
            <w:pPr>
              <w:rPr>
                <w:color w:val="000000" w:themeColor="text1"/>
              </w:rPr>
            </w:pPr>
          </w:p>
        </w:tc>
        <w:tc>
          <w:tcPr>
            <w:tcW w:w="1650" w:type="pct"/>
            <w:vAlign w:val="center"/>
          </w:tcPr>
          <w:p w:rsidR="005A130E" w:rsidRPr="009B0016" w:rsidRDefault="005A130E">
            <w:pPr>
              <w:widowControl/>
              <w:jc w:val="left"/>
              <w:rPr>
                <w:color w:val="000000" w:themeColor="text1"/>
              </w:rPr>
            </w:pPr>
          </w:p>
          <w:p w:rsidR="005A130E" w:rsidRPr="009B0016" w:rsidRDefault="005A130E" w:rsidP="001668D4">
            <w:pPr>
              <w:rPr>
                <w:color w:val="000000" w:themeColor="text1"/>
              </w:rPr>
            </w:pPr>
          </w:p>
        </w:tc>
      </w:tr>
      <w:tr w:rsidR="009B0016" w:rsidRPr="009B0016" w:rsidTr="005A130E">
        <w:trPr>
          <w:cantSplit/>
          <w:trHeight w:val="1647"/>
        </w:trPr>
        <w:tc>
          <w:tcPr>
            <w:tcW w:w="334" w:type="pct"/>
            <w:vMerge/>
            <w:vAlign w:val="center"/>
          </w:tcPr>
          <w:p w:rsidR="00846168" w:rsidRPr="009B0016" w:rsidRDefault="00846168" w:rsidP="001668D4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367" w:type="pct"/>
            <w:vAlign w:val="center"/>
          </w:tcPr>
          <w:p w:rsidR="00846168" w:rsidRPr="009B0016" w:rsidRDefault="00846168" w:rsidP="001668D4">
            <w:pPr>
              <w:ind w:left="227" w:hanging="227"/>
              <w:jc w:val="distribute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実験終了後の病原体等</w:t>
            </w:r>
          </w:p>
          <w:p w:rsidR="00846168" w:rsidRPr="009B0016" w:rsidRDefault="00846168" w:rsidP="001668D4">
            <w:pPr>
              <w:ind w:left="227" w:hanging="227"/>
              <w:jc w:val="distribute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の処置</w:t>
            </w:r>
            <w:r w:rsidRPr="009B0016">
              <w:rPr>
                <w:color w:val="000000" w:themeColor="text1"/>
              </w:rPr>
              <w:t>(</w:t>
            </w:r>
            <w:r w:rsidRPr="009B0016">
              <w:rPr>
                <w:rFonts w:hint="eastAsia"/>
                <w:color w:val="000000" w:themeColor="text1"/>
              </w:rPr>
              <w:t>消毒，滅菌方</w:t>
            </w:r>
          </w:p>
          <w:p w:rsidR="00846168" w:rsidRPr="009B0016" w:rsidRDefault="00846168" w:rsidP="001668D4">
            <w:pPr>
              <w:ind w:left="227" w:hanging="227"/>
              <w:jc w:val="distribute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法，保管方法等につい</w:t>
            </w:r>
          </w:p>
          <w:p w:rsidR="00846168" w:rsidRPr="009B0016" w:rsidRDefault="00846168" w:rsidP="001668D4">
            <w:pPr>
              <w:ind w:left="227" w:hanging="227"/>
              <w:jc w:val="distribute"/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て記載すること。</w:t>
            </w:r>
            <w:r w:rsidRPr="009B0016">
              <w:rPr>
                <w:color w:val="000000" w:themeColor="text1"/>
              </w:rPr>
              <w:t>)</w:t>
            </w:r>
          </w:p>
        </w:tc>
        <w:tc>
          <w:tcPr>
            <w:tcW w:w="3299" w:type="pct"/>
            <w:gridSpan w:val="2"/>
            <w:vAlign w:val="center"/>
          </w:tcPr>
          <w:p w:rsidR="00846168" w:rsidRPr="009B0016" w:rsidRDefault="00846168" w:rsidP="001668D4">
            <w:pPr>
              <w:rPr>
                <w:color w:val="000000" w:themeColor="text1"/>
              </w:rPr>
            </w:pPr>
          </w:p>
        </w:tc>
      </w:tr>
      <w:tr w:rsidR="009B0016" w:rsidRPr="009B0016" w:rsidTr="005A130E">
        <w:trPr>
          <w:cantSplit/>
          <w:trHeight w:val="501"/>
        </w:trPr>
        <w:tc>
          <w:tcPr>
            <w:tcW w:w="1701" w:type="pct"/>
            <w:gridSpan w:val="2"/>
            <w:vAlign w:val="center"/>
          </w:tcPr>
          <w:p w:rsidR="005A130E" w:rsidRPr="009B0016" w:rsidRDefault="00846168" w:rsidP="005A130E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５．</w:t>
            </w:r>
            <w:r w:rsidR="005A130E" w:rsidRPr="009B0016">
              <w:rPr>
                <w:rFonts w:hint="eastAsia"/>
                <w:color w:val="000000" w:themeColor="text1"/>
              </w:rPr>
              <w:t>他機関（または他部局等）</w:t>
            </w:r>
          </w:p>
          <w:p w:rsidR="00846168" w:rsidRPr="009B0016" w:rsidRDefault="005A130E" w:rsidP="005A130E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からの受入状況</w:t>
            </w:r>
          </w:p>
        </w:tc>
        <w:tc>
          <w:tcPr>
            <w:tcW w:w="3299" w:type="pct"/>
            <w:gridSpan w:val="2"/>
            <w:vAlign w:val="center"/>
          </w:tcPr>
          <w:p w:rsidR="00846168" w:rsidRPr="009B0016" w:rsidRDefault="005A130E" w:rsidP="001668D4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相手方機関（部局）等名、担当者所属・氏名</w:t>
            </w:r>
          </w:p>
          <w:p w:rsidR="005A130E" w:rsidRPr="009B0016" w:rsidRDefault="005A130E" w:rsidP="001668D4">
            <w:pPr>
              <w:rPr>
                <w:color w:val="000000" w:themeColor="text1"/>
              </w:rPr>
            </w:pPr>
          </w:p>
          <w:p w:rsidR="005A130E" w:rsidRPr="009B0016" w:rsidRDefault="005A130E" w:rsidP="001668D4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受け入れようとする病原体等の種類</w:t>
            </w:r>
          </w:p>
          <w:p w:rsidR="005A130E" w:rsidRPr="009B0016" w:rsidRDefault="005A130E" w:rsidP="001668D4">
            <w:pPr>
              <w:rPr>
                <w:color w:val="000000" w:themeColor="text1"/>
              </w:rPr>
            </w:pPr>
          </w:p>
          <w:p w:rsidR="005A130E" w:rsidRPr="009B0016" w:rsidRDefault="005A130E" w:rsidP="005A130E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再分与該当の有無、及び一次分与元による再分与の了承等</w:t>
            </w:r>
          </w:p>
          <w:p w:rsidR="005A130E" w:rsidRPr="009B0016" w:rsidRDefault="005A130E" w:rsidP="005A130E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□再分与には該当しない</w:t>
            </w:r>
          </w:p>
          <w:p w:rsidR="005A130E" w:rsidRPr="009B0016" w:rsidRDefault="005A130E" w:rsidP="005A130E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□再分与に該当する（続けて以下の選択項目を■）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144"/>
            </w:tblGrid>
            <w:tr w:rsidR="009B0016" w:rsidRPr="009B0016" w:rsidTr="005A130E">
              <w:tc>
                <w:tcPr>
                  <w:tcW w:w="6269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□再分与の了承有り</w:t>
                  </w:r>
                </w:p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（分与元担当者</w:t>
                  </w:r>
                  <w:r w:rsidRPr="009B0016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9B0016">
                    <w:rPr>
                      <w:rFonts w:hint="eastAsia"/>
                      <w:color w:val="000000" w:themeColor="text1"/>
                    </w:rPr>
                    <w:t>所属・氏名：</w:t>
                  </w:r>
                  <w:r w:rsidRPr="009B0016"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 w:rsidRPr="009B0016">
                    <w:rPr>
                      <w:rFonts w:hint="eastAsia"/>
                      <w:color w:val="000000" w:themeColor="text1"/>
                    </w:rPr>
                    <w:t>）</w:t>
                  </w:r>
                </w:p>
              </w:tc>
            </w:tr>
            <w:tr w:rsidR="009B0016" w:rsidRPr="009B0016" w:rsidTr="005A130E">
              <w:tc>
                <w:tcPr>
                  <w:tcW w:w="6269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□再分与の了承不要</w:t>
                  </w:r>
                </w:p>
                <w:p w:rsidR="005A130E" w:rsidRPr="009B0016" w:rsidRDefault="005A130E" w:rsidP="005A130E">
                  <w:pPr>
                    <w:ind w:firstLineChars="100" w:firstLine="210"/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※理由を特記事項欄に記載。または不要の旨を示す文書添付。</w:t>
                  </w:r>
                </w:p>
              </w:tc>
            </w:tr>
            <w:tr w:rsidR="009B0016" w:rsidRPr="009B0016" w:rsidTr="005A130E">
              <w:tc>
                <w:tcPr>
                  <w:tcW w:w="6269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□再分与の了承無し</w:t>
                  </w:r>
                </w:p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※理由、対応状況等を特記事項欄に記載。</w:t>
                  </w:r>
                </w:p>
              </w:tc>
            </w:tr>
          </w:tbl>
          <w:p w:rsidR="00846168" w:rsidRPr="009B0016" w:rsidRDefault="00846168" w:rsidP="001668D4">
            <w:pPr>
              <w:rPr>
                <w:color w:val="000000" w:themeColor="text1"/>
              </w:rPr>
            </w:pPr>
          </w:p>
        </w:tc>
      </w:tr>
      <w:tr w:rsidR="009B0016" w:rsidRPr="009B0016" w:rsidTr="005A130E">
        <w:trPr>
          <w:cantSplit/>
          <w:trHeight w:val="501"/>
        </w:trPr>
        <w:tc>
          <w:tcPr>
            <w:tcW w:w="1701" w:type="pct"/>
            <w:gridSpan w:val="2"/>
            <w:vAlign w:val="center"/>
          </w:tcPr>
          <w:p w:rsidR="005A130E" w:rsidRPr="009B0016" w:rsidRDefault="005A130E" w:rsidP="005A130E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lastRenderedPageBreak/>
              <w:t>６．特記事項</w:t>
            </w:r>
          </w:p>
        </w:tc>
        <w:tc>
          <w:tcPr>
            <w:tcW w:w="3299" w:type="pct"/>
            <w:gridSpan w:val="2"/>
            <w:vAlign w:val="center"/>
          </w:tcPr>
          <w:p w:rsidR="005A130E" w:rsidRPr="009B0016" w:rsidRDefault="005A130E" w:rsidP="001668D4">
            <w:pPr>
              <w:rPr>
                <w:color w:val="000000" w:themeColor="text1"/>
              </w:rPr>
            </w:pPr>
          </w:p>
        </w:tc>
      </w:tr>
      <w:tr w:rsidR="009B0016" w:rsidRPr="009B0016" w:rsidTr="005A130E">
        <w:trPr>
          <w:cantSplit/>
          <w:trHeight w:val="501"/>
        </w:trPr>
        <w:tc>
          <w:tcPr>
            <w:tcW w:w="5000" w:type="pct"/>
            <w:gridSpan w:val="4"/>
            <w:vAlign w:val="center"/>
          </w:tcPr>
          <w:p w:rsidR="005A130E" w:rsidRPr="009B0016" w:rsidRDefault="005A130E" w:rsidP="005A130E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７．関係委員会への申請等状況</w:t>
            </w:r>
          </w:p>
          <w:p w:rsidR="005A130E" w:rsidRPr="009B0016" w:rsidRDefault="005A130E" w:rsidP="005A130E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（提出年月日欄へ提出日を記載。なお、申請等が不要である場合は、“不要”と記載すること。）</w:t>
            </w:r>
          </w:p>
          <w:p w:rsidR="005A130E" w:rsidRPr="009B0016" w:rsidRDefault="005A130E" w:rsidP="005A130E">
            <w:pPr>
              <w:rPr>
                <w:color w:val="000000" w:themeColor="text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40"/>
              <w:gridCol w:w="3140"/>
              <w:gridCol w:w="3140"/>
            </w:tblGrid>
            <w:tr w:rsidR="009B0016" w:rsidRPr="009B0016" w:rsidTr="005A130E">
              <w:tc>
                <w:tcPr>
                  <w:tcW w:w="3140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40" w:type="dxa"/>
                </w:tcPr>
                <w:p w:rsidR="005A130E" w:rsidRPr="009B0016" w:rsidRDefault="00C87185" w:rsidP="00C87185">
                  <w:pPr>
                    <w:jc w:val="center"/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提出年月日</w:t>
                  </w:r>
                </w:p>
              </w:tc>
              <w:tc>
                <w:tcPr>
                  <w:tcW w:w="3140" w:type="dxa"/>
                </w:tcPr>
                <w:p w:rsidR="005A130E" w:rsidRPr="009B0016" w:rsidRDefault="00C87185" w:rsidP="00C87185">
                  <w:pPr>
                    <w:jc w:val="center"/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承認年月日</w:t>
                  </w:r>
                </w:p>
                <w:p w:rsidR="00C87185" w:rsidRPr="009B0016" w:rsidRDefault="00C87185" w:rsidP="00C87185">
                  <w:pPr>
                    <w:jc w:val="center"/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（※記載不要）</w:t>
                  </w:r>
                </w:p>
              </w:tc>
            </w:tr>
            <w:tr w:rsidR="009B0016" w:rsidRPr="009B0016" w:rsidTr="005A130E">
              <w:tc>
                <w:tcPr>
                  <w:tcW w:w="3140" w:type="dxa"/>
                </w:tcPr>
                <w:p w:rsidR="005A130E" w:rsidRPr="009B0016" w:rsidRDefault="00C87185" w:rsidP="005A130E">
                  <w:pPr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倫理委員会</w:t>
                  </w:r>
                </w:p>
              </w:tc>
              <w:tc>
                <w:tcPr>
                  <w:tcW w:w="3140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40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</w:p>
              </w:tc>
            </w:tr>
            <w:tr w:rsidR="009B0016" w:rsidRPr="009B0016" w:rsidTr="005A130E">
              <w:tc>
                <w:tcPr>
                  <w:tcW w:w="3140" w:type="dxa"/>
                </w:tcPr>
                <w:p w:rsidR="005A130E" w:rsidRPr="009B0016" w:rsidRDefault="00C87185" w:rsidP="00C87185">
                  <w:pPr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遺伝子組換え生物等第二種使用等安全委員会</w:t>
                  </w:r>
                </w:p>
              </w:tc>
              <w:tc>
                <w:tcPr>
                  <w:tcW w:w="3140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40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</w:p>
              </w:tc>
            </w:tr>
            <w:tr w:rsidR="009B0016" w:rsidRPr="009B0016" w:rsidTr="005A130E">
              <w:tc>
                <w:tcPr>
                  <w:tcW w:w="3140" w:type="dxa"/>
                </w:tcPr>
                <w:p w:rsidR="005A130E" w:rsidRPr="009B0016" w:rsidRDefault="00C87185" w:rsidP="005A130E">
                  <w:pPr>
                    <w:rPr>
                      <w:color w:val="000000" w:themeColor="text1"/>
                    </w:rPr>
                  </w:pPr>
                  <w:r w:rsidRPr="009B0016">
                    <w:rPr>
                      <w:rFonts w:hint="eastAsia"/>
                      <w:color w:val="000000" w:themeColor="text1"/>
                    </w:rPr>
                    <w:t>動物実験委員会</w:t>
                  </w:r>
                </w:p>
              </w:tc>
              <w:tc>
                <w:tcPr>
                  <w:tcW w:w="3140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140" w:type="dxa"/>
                </w:tcPr>
                <w:p w:rsidR="005A130E" w:rsidRPr="009B0016" w:rsidRDefault="005A130E" w:rsidP="005A130E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5A130E" w:rsidRPr="009B0016" w:rsidRDefault="005A130E" w:rsidP="005A130E">
            <w:pPr>
              <w:rPr>
                <w:color w:val="000000" w:themeColor="text1"/>
              </w:rPr>
            </w:pPr>
          </w:p>
          <w:p w:rsidR="005A130E" w:rsidRPr="009B0016" w:rsidRDefault="005A130E" w:rsidP="005A130E">
            <w:pPr>
              <w:rPr>
                <w:color w:val="000000" w:themeColor="text1"/>
              </w:rPr>
            </w:pPr>
          </w:p>
        </w:tc>
      </w:tr>
    </w:tbl>
    <w:p w:rsidR="00454D7B" w:rsidRPr="009B0016" w:rsidRDefault="00454D7B" w:rsidP="00846168">
      <w:pPr>
        <w:rPr>
          <w:color w:val="000000" w:themeColor="text1"/>
        </w:rPr>
      </w:pPr>
      <w:r w:rsidRPr="009B0016">
        <w:rPr>
          <w:rFonts w:hint="eastAsia"/>
          <w:color w:val="000000" w:themeColor="text1"/>
        </w:rPr>
        <w:t>備考　記入欄</w:t>
      </w:r>
      <w:r w:rsidRPr="009B0016">
        <w:rPr>
          <w:color w:val="000000" w:themeColor="text1"/>
        </w:rPr>
        <w:t>については、</w:t>
      </w:r>
      <w:r w:rsidRPr="009B0016">
        <w:rPr>
          <w:rFonts w:hint="eastAsia"/>
          <w:color w:val="000000" w:themeColor="text1"/>
        </w:rPr>
        <w:t>「別紙のとおり」と記載し，別紙に記載することができる。</w:t>
      </w:r>
    </w:p>
    <w:p w:rsidR="00454D7B" w:rsidRPr="009B0016" w:rsidRDefault="00454D7B" w:rsidP="00846168">
      <w:pPr>
        <w:rPr>
          <w:color w:val="000000" w:themeColor="text1"/>
        </w:rPr>
      </w:pPr>
    </w:p>
    <w:p w:rsidR="00846168" w:rsidRPr="009B0016" w:rsidRDefault="00846168" w:rsidP="00846168">
      <w:pPr>
        <w:rPr>
          <w:color w:val="000000" w:themeColor="text1"/>
        </w:rPr>
      </w:pPr>
      <w:r w:rsidRPr="009B0016">
        <w:rPr>
          <w:rFonts w:hint="eastAsia"/>
          <w:color w:val="000000" w:themeColor="text1"/>
        </w:rPr>
        <w:t>※</w:t>
      </w:r>
      <w:r w:rsidRPr="009B0016">
        <w:rPr>
          <w:color w:val="000000" w:themeColor="text1"/>
        </w:rPr>
        <w:t>以下</w:t>
      </w:r>
      <w:r w:rsidRPr="009B0016">
        <w:rPr>
          <w:rFonts w:hint="eastAsia"/>
          <w:color w:val="000000" w:themeColor="text1"/>
        </w:rPr>
        <w:t>は</w:t>
      </w:r>
      <w:r w:rsidRPr="009B0016">
        <w:rPr>
          <w:color w:val="000000" w:themeColor="text1"/>
        </w:rPr>
        <w:t>記載</w:t>
      </w:r>
      <w:r w:rsidRPr="009B0016">
        <w:rPr>
          <w:rFonts w:hint="eastAsia"/>
          <w:color w:val="000000" w:themeColor="text1"/>
        </w:rPr>
        <w:t>しないで</w:t>
      </w:r>
      <w:r w:rsidRPr="009B0016">
        <w:rPr>
          <w:color w:val="000000" w:themeColor="text1"/>
        </w:rPr>
        <w:t>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2"/>
        <w:gridCol w:w="6216"/>
      </w:tblGrid>
      <w:tr w:rsidR="00846168" w:rsidRPr="009B0016" w:rsidTr="00730929">
        <w:trPr>
          <w:cantSplit/>
          <w:trHeight w:val="1354"/>
        </w:trPr>
        <w:tc>
          <w:tcPr>
            <w:tcW w:w="1772" w:type="pct"/>
            <w:vAlign w:val="center"/>
          </w:tcPr>
          <w:p w:rsidR="00846168" w:rsidRPr="009B0016" w:rsidRDefault="00846168" w:rsidP="001668D4">
            <w:pPr>
              <w:rPr>
                <w:color w:val="000000" w:themeColor="text1"/>
              </w:rPr>
            </w:pPr>
            <w:r w:rsidRPr="009B0016">
              <w:rPr>
                <w:color w:val="000000" w:themeColor="text1"/>
              </w:rPr>
              <w:t>委員会</w:t>
            </w:r>
            <w:r w:rsidRPr="009B0016">
              <w:rPr>
                <w:rFonts w:hint="eastAsia"/>
                <w:color w:val="000000" w:themeColor="text1"/>
              </w:rPr>
              <w:t>記入欄</w:t>
            </w:r>
          </w:p>
        </w:tc>
        <w:tc>
          <w:tcPr>
            <w:tcW w:w="3228" w:type="pct"/>
            <w:vAlign w:val="center"/>
          </w:tcPr>
          <w:p w:rsidR="00C40A8F" w:rsidRPr="009B0016" w:rsidRDefault="00C40A8F" w:rsidP="001668D4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>委員長</w:t>
            </w:r>
            <w:r w:rsidRPr="009B0016">
              <w:rPr>
                <w:color w:val="000000" w:themeColor="text1"/>
              </w:rPr>
              <w:t>承認</w:t>
            </w:r>
            <w:r w:rsidR="00846168" w:rsidRPr="009B0016">
              <w:rPr>
                <w:rFonts w:hint="eastAsia"/>
                <w:color w:val="000000" w:themeColor="text1"/>
              </w:rPr>
              <w:t>：</w:t>
            </w:r>
            <w:r w:rsidRPr="009B0016">
              <w:rPr>
                <w:rFonts w:hint="eastAsia"/>
                <w:color w:val="000000" w:themeColor="text1"/>
              </w:rPr>
              <w:t xml:space="preserve">　</w:t>
            </w:r>
            <w:r w:rsidRPr="009B0016">
              <w:rPr>
                <w:color w:val="000000" w:themeColor="text1"/>
              </w:rPr>
              <w:t xml:space="preserve">　　</w:t>
            </w:r>
            <w:r w:rsidRPr="009B0016">
              <w:rPr>
                <w:rFonts w:hint="eastAsia"/>
                <w:color w:val="000000" w:themeColor="text1"/>
              </w:rPr>
              <w:t>年</w:t>
            </w:r>
            <w:r w:rsidRPr="009B0016">
              <w:rPr>
                <w:color w:val="000000" w:themeColor="text1"/>
              </w:rPr>
              <w:t xml:space="preserve">　　月</w:t>
            </w:r>
            <w:r w:rsidRPr="009B0016">
              <w:rPr>
                <w:rFonts w:hint="eastAsia"/>
                <w:color w:val="000000" w:themeColor="text1"/>
              </w:rPr>
              <w:t xml:space="preserve">　</w:t>
            </w:r>
            <w:r w:rsidRPr="009B0016">
              <w:rPr>
                <w:color w:val="000000" w:themeColor="text1"/>
              </w:rPr>
              <w:t xml:space="preserve">　日</w:t>
            </w:r>
          </w:p>
          <w:p w:rsidR="00846168" w:rsidRPr="009B0016" w:rsidRDefault="00846168" w:rsidP="00C40A8F">
            <w:pPr>
              <w:ind w:firstLineChars="500" w:firstLine="1050"/>
              <w:rPr>
                <w:color w:val="000000" w:themeColor="text1"/>
              </w:rPr>
            </w:pPr>
            <w:r w:rsidRPr="009B0016">
              <w:rPr>
                <w:color w:val="000000" w:themeColor="text1"/>
              </w:rPr>
              <w:t>□</w:t>
            </w:r>
            <w:r w:rsidR="00D2727C" w:rsidRPr="009B0016">
              <w:rPr>
                <w:rFonts w:hint="eastAsia"/>
                <w:color w:val="000000" w:themeColor="text1"/>
              </w:rPr>
              <w:t>届出</w:t>
            </w:r>
            <w:r w:rsidRPr="009B0016">
              <w:rPr>
                <w:color w:val="000000" w:themeColor="text1"/>
              </w:rPr>
              <w:t>された実験計画は規則に適合する。</w:t>
            </w:r>
          </w:p>
          <w:p w:rsidR="00846168" w:rsidRPr="009B0016" w:rsidRDefault="00846168" w:rsidP="001668D4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 xml:space="preserve">　</w:t>
            </w:r>
            <w:r w:rsidRPr="009B0016">
              <w:rPr>
                <w:color w:val="000000" w:themeColor="text1"/>
              </w:rPr>
              <w:t xml:space="preserve">　　　　　（条件等　</w:t>
            </w:r>
            <w:r w:rsidRPr="009B0016">
              <w:rPr>
                <w:color w:val="000000" w:themeColor="text1"/>
              </w:rPr>
              <w:t>□</w:t>
            </w:r>
            <w:r w:rsidRPr="009B0016">
              <w:rPr>
                <w:color w:val="000000" w:themeColor="text1"/>
              </w:rPr>
              <w:t>改善後、</w:t>
            </w:r>
            <w:r w:rsidRPr="009B0016">
              <w:rPr>
                <w:rFonts w:hint="eastAsia"/>
                <w:color w:val="000000" w:themeColor="text1"/>
              </w:rPr>
              <w:t>実験開始すること</w:t>
            </w:r>
            <w:r w:rsidRPr="009B0016">
              <w:rPr>
                <w:color w:val="000000" w:themeColor="text1"/>
              </w:rPr>
              <w:t>。</w:t>
            </w:r>
            <w:r w:rsidRPr="009B0016">
              <w:rPr>
                <w:rFonts w:hint="eastAsia"/>
                <w:color w:val="000000" w:themeColor="text1"/>
              </w:rPr>
              <w:t>）</w:t>
            </w:r>
          </w:p>
          <w:p w:rsidR="00846168" w:rsidRPr="009B0016" w:rsidRDefault="00846168" w:rsidP="001668D4">
            <w:pPr>
              <w:rPr>
                <w:color w:val="000000" w:themeColor="text1"/>
              </w:rPr>
            </w:pPr>
            <w:r w:rsidRPr="009B0016">
              <w:rPr>
                <w:rFonts w:hint="eastAsia"/>
                <w:color w:val="000000" w:themeColor="text1"/>
              </w:rPr>
              <w:t xml:space="preserve">　</w:t>
            </w:r>
            <w:r w:rsidRPr="009B0016">
              <w:rPr>
                <w:color w:val="000000" w:themeColor="text1"/>
              </w:rPr>
              <w:t xml:space="preserve">　　　　</w:t>
            </w:r>
            <w:r w:rsidRPr="009B0016">
              <w:rPr>
                <w:color w:val="000000" w:themeColor="text1"/>
              </w:rPr>
              <w:t>□</w:t>
            </w:r>
            <w:r w:rsidR="00D2727C" w:rsidRPr="009B0016">
              <w:rPr>
                <w:rFonts w:hint="eastAsia"/>
                <w:color w:val="000000" w:themeColor="text1"/>
              </w:rPr>
              <w:t>届出</w:t>
            </w:r>
            <w:r w:rsidRPr="009B0016">
              <w:rPr>
                <w:color w:val="000000" w:themeColor="text1"/>
              </w:rPr>
              <w:t>された実験計画は規則に適合しない。</w:t>
            </w:r>
          </w:p>
        </w:tc>
      </w:tr>
    </w:tbl>
    <w:p w:rsidR="002C0CEA" w:rsidRPr="009B0016" w:rsidRDefault="002C0CEA" w:rsidP="00874D65">
      <w:pPr>
        <w:spacing w:line="240" w:lineRule="exact"/>
        <w:rPr>
          <w:color w:val="000000" w:themeColor="text1"/>
          <w:szCs w:val="21"/>
        </w:rPr>
      </w:pPr>
    </w:p>
    <w:sectPr w:rsidR="002C0CEA" w:rsidRPr="009B0016" w:rsidSect="00D52028">
      <w:footerReference w:type="default" r:id="rId8"/>
      <w:type w:val="continuous"/>
      <w:pgSz w:w="11906" w:h="16838" w:code="9"/>
      <w:pgMar w:top="1701" w:right="1134" w:bottom="1134" w:left="1134" w:header="851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36" w:rsidRDefault="00D60336" w:rsidP="002C0CEA">
      <w:r>
        <w:separator/>
      </w:r>
    </w:p>
  </w:endnote>
  <w:endnote w:type="continuationSeparator" w:id="0">
    <w:p w:rsidR="00D60336" w:rsidRDefault="00D60336" w:rsidP="002C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979" w:rsidRDefault="00D35979">
    <w:pPr>
      <w:pStyle w:val="a5"/>
      <w:jc w:val="center"/>
    </w:pPr>
  </w:p>
  <w:p w:rsidR="00D35979" w:rsidRDefault="00D35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36" w:rsidRDefault="00D60336" w:rsidP="002C0CEA">
      <w:r>
        <w:separator/>
      </w:r>
    </w:p>
  </w:footnote>
  <w:footnote w:type="continuationSeparator" w:id="0">
    <w:p w:rsidR="00D60336" w:rsidRDefault="00D60336" w:rsidP="002C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E4B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72"/>
    <w:rsid w:val="00004F72"/>
    <w:rsid w:val="00024D98"/>
    <w:rsid w:val="000252BE"/>
    <w:rsid w:val="0003210B"/>
    <w:rsid w:val="00045021"/>
    <w:rsid w:val="00051225"/>
    <w:rsid w:val="000655DB"/>
    <w:rsid w:val="00075F63"/>
    <w:rsid w:val="0008052B"/>
    <w:rsid w:val="0008253A"/>
    <w:rsid w:val="000943A4"/>
    <w:rsid w:val="0009613C"/>
    <w:rsid w:val="000B32AA"/>
    <w:rsid w:val="000E6F7B"/>
    <w:rsid w:val="001071F2"/>
    <w:rsid w:val="001668D4"/>
    <w:rsid w:val="001A2721"/>
    <w:rsid w:val="002042D9"/>
    <w:rsid w:val="00215803"/>
    <w:rsid w:val="00225637"/>
    <w:rsid w:val="0023078C"/>
    <w:rsid w:val="00240F0B"/>
    <w:rsid w:val="002461C0"/>
    <w:rsid w:val="002763EA"/>
    <w:rsid w:val="00277E5E"/>
    <w:rsid w:val="0028529D"/>
    <w:rsid w:val="002B4612"/>
    <w:rsid w:val="002B7179"/>
    <w:rsid w:val="002C0CEA"/>
    <w:rsid w:val="002C0E38"/>
    <w:rsid w:val="002C0E93"/>
    <w:rsid w:val="002C41C9"/>
    <w:rsid w:val="002D757F"/>
    <w:rsid w:val="002E403A"/>
    <w:rsid w:val="002F7A89"/>
    <w:rsid w:val="00323BCA"/>
    <w:rsid w:val="00325F51"/>
    <w:rsid w:val="00335024"/>
    <w:rsid w:val="003746BD"/>
    <w:rsid w:val="00381A93"/>
    <w:rsid w:val="003830EB"/>
    <w:rsid w:val="00392EB0"/>
    <w:rsid w:val="003B2E92"/>
    <w:rsid w:val="003C6C64"/>
    <w:rsid w:val="003F71C8"/>
    <w:rsid w:val="004042BA"/>
    <w:rsid w:val="00405E2A"/>
    <w:rsid w:val="0041328E"/>
    <w:rsid w:val="00413A24"/>
    <w:rsid w:val="004205D1"/>
    <w:rsid w:val="00454D7B"/>
    <w:rsid w:val="00474812"/>
    <w:rsid w:val="00494CCA"/>
    <w:rsid w:val="004B1201"/>
    <w:rsid w:val="004B4CD0"/>
    <w:rsid w:val="004B5329"/>
    <w:rsid w:val="004D7ABD"/>
    <w:rsid w:val="00525996"/>
    <w:rsid w:val="00526142"/>
    <w:rsid w:val="00590374"/>
    <w:rsid w:val="005966D6"/>
    <w:rsid w:val="005A130E"/>
    <w:rsid w:val="00601096"/>
    <w:rsid w:val="0060375A"/>
    <w:rsid w:val="00621FDB"/>
    <w:rsid w:val="00630082"/>
    <w:rsid w:val="006462CC"/>
    <w:rsid w:val="006648C6"/>
    <w:rsid w:val="00667FE0"/>
    <w:rsid w:val="00670E2A"/>
    <w:rsid w:val="00675D77"/>
    <w:rsid w:val="006852ED"/>
    <w:rsid w:val="006E25E9"/>
    <w:rsid w:val="006E7FAB"/>
    <w:rsid w:val="006F7BC2"/>
    <w:rsid w:val="00705D52"/>
    <w:rsid w:val="00710BB4"/>
    <w:rsid w:val="00730929"/>
    <w:rsid w:val="007452C4"/>
    <w:rsid w:val="00785B24"/>
    <w:rsid w:val="007B04E0"/>
    <w:rsid w:val="007B0FA6"/>
    <w:rsid w:val="007B1FE3"/>
    <w:rsid w:val="007B7A23"/>
    <w:rsid w:val="007E467B"/>
    <w:rsid w:val="007E7180"/>
    <w:rsid w:val="007F0355"/>
    <w:rsid w:val="0080722C"/>
    <w:rsid w:val="00823175"/>
    <w:rsid w:val="00846168"/>
    <w:rsid w:val="00874D65"/>
    <w:rsid w:val="0087558E"/>
    <w:rsid w:val="00877AEB"/>
    <w:rsid w:val="008967F9"/>
    <w:rsid w:val="008F2B61"/>
    <w:rsid w:val="008F6DD9"/>
    <w:rsid w:val="00911164"/>
    <w:rsid w:val="00913ACE"/>
    <w:rsid w:val="00924D04"/>
    <w:rsid w:val="00941320"/>
    <w:rsid w:val="009A79D1"/>
    <w:rsid w:val="009B0016"/>
    <w:rsid w:val="00A12143"/>
    <w:rsid w:val="00A25EF9"/>
    <w:rsid w:val="00A421C0"/>
    <w:rsid w:val="00A42337"/>
    <w:rsid w:val="00A45D76"/>
    <w:rsid w:val="00A76BB5"/>
    <w:rsid w:val="00A77338"/>
    <w:rsid w:val="00A90281"/>
    <w:rsid w:val="00AA762C"/>
    <w:rsid w:val="00AB4D84"/>
    <w:rsid w:val="00AF3BAB"/>
    <w:rsid w:val="00B028CC"/>
    <w:rsid w:val="00B03766"/>
    <w:rsid w:val="00B46630"/>
    <w:rsid w:val="00B70939"/>
    <w:rsid w:val="00BA5AF0"/>
    <w:rsid w:val="00BB395D"/>
    <w:rsid w:val="00BE362C"/>
    <w:rsid w:val="00BE7AC1"/>
    <w:rsid w:val="00BF2638"/>
    <w:rsid w:val="00C06AB8"/>
    <w:rsid w:val="00C10500"/>
    <w:rsid w:val="00C20A43"/>
    <w:rsid w:val="00C40A8F"/>
    <w:rsid w:val="00C4357A"/>
    <w:rsid w:val="00C471B4"/>
    <w:rsid w:val="00C517AF"/>
    <w:rsid w:val="00C54A25"/>
    <w:rsid w:val="00C80C9A"/>
    <w:rsid w:val="00C87185"/>
    <w:rsid w:val="00C915C2"/>
    <w:rsid w:val="00CA2936"/>
    <w:rsid w:val="00CD044D"/>
    <w:rsid w:val="00CD405A"/>
    <w:rsid w:val="00CD7734"/>
    <w:rsid w:val="00D2727C"/>
    <w:rsid w:val="00D35979"/>
    <w:rsid w:val="00D52028"/>
    <w:rsid w:val="00D540B6"/>
    <w:rsid w:val="00D54665"/>
    <w:rsid w:val="00D60336"/>
    <w:rsid w:val="00D6233B"/>
    <w:rsid w:val="00E1508C"/>
    <w:rsid w:val="00E248DC"/>
    <w:rsid w:val="00E371C2"/>
    <w:rsid w:val="00E46AE3"/>
    <w:rsid w:val="00E52149"/>
    <w:rsid w:val="00E667DB"/>
    <w:rsid w:val="00E77A40"/>
    <w:rsid w:val="00EB24BA"/>
    <w:rsid w:val="00EB5DC0"/>
    <w:rsid w:val="00ED68D1"/>
    <w:rsid w:val="00ED7501"/>
    <w:rsid w:val="00EE514F"/>
    <w:rsid w:val="00EF1472"/>
    <w:rsid w:val="00EF59BC"/>
    <w:rsid w:val="00F14556"/>
    <w:rsid w:val="00F92A2A"/>
    <w:rsid w:val="00FA507D"/>
    <w:rsid w:val="00FB11B2"/>
    <w:rsid w:val="00FF1207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C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CEA"/>
  </w:style>
  <w:style w:type="paragraph" w:styleId="a5">
    <w:name w:val="footer"/>
    <w:basedOn w:val="a"/>
    <w:link w:val="a6"/>
    <w:uiPriority w:val="99"/>
    <w:unhideWhenUsed/>
    <w:rsid w:val="002C0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CEA"/>
  </w:style>
  <w:style w:type="table" w:styleId="a7">
    <w:name w:val="Table Grid"/>
    <w:basedOn w:val="a1"/>
    <w:rsid w:val="00D540B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40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40B6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rsid w:val="00CA2936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styleId="ab">
    <w:name w:val="annotation reference"/>
    <w:uiPriority w:val="99"/>
    <w:unhideWhenUsed/>
    <w:rsid w:val="00D359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597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3597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597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35979"/>
    <w:rPr>
      <w:b/>
      <w:bCs/>
      <w:kern w:val="2"/>
      <w:sz w:val="21"/>
      <w:szCs w:val="22"/>
    </w:rPr>
  </w:style>
  <w:style w:type="paragraph" w:styleId="af0">
    <w:name w:val="No Spacing"/>
    <w:uiPriority w:val="1"/>
    <w:qFormat/>
    <w:rsid w:val="00413A2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32CE-1E5F-4ACA-9C40-9C7231F9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2024-03-22T06:05:00Z</dcterms:created>
  <dcterms:modified xsi:type="dcterms:W3CDTF">2024-04-19T06:00:00Z</dcterms:modified>
</cp:coreProperties>
</file>